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86317" w14:textId="592E0D97" w:rsidR="00B5322B" w:rsidRPr="00B5322B" w:rsidRDefault="00B5322B" w:rsidP="00542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</w:t>
      </w:r>
      <w:r w:rsidR="00542F8E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a składane </w:t>
      </w:r>
      <w:r w:rsidR="00542F8E">
        <w:rPr>
          <w:rFonts w:ascii="Arial" w:eastAsia="Calibri" w:hAnsi="Arial" w:cs="Arial"/>
          <w:b/>
          <w:iCs/>
          <w:sz w:val="24"/>
          <w:szCs w:val="24"/>
          <w:lang w:eastAsia="pl-PL"/>
        </w:rPr>
        <w:br/>
        <w:t>na podstawie ustawy 13</w:t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kwietnia 2022 r.</w:t>
      </w:r>
      <w:r w:rsidR="00542F8E">
        <w:rPr>
          <w:rFonts w:ascii="Arial" w:eastAsia="Calibri" w:hAnsi="Arial" w:cs="Arial"/>
          <w:b/>
          <w:iCs/>
          <w:sz w:val="24"/>
          <w:szCs w:val="24"/>
          <w:lang w:eastAsia="pl-PL"/>
        </w:rPr>
        <w:t xml:space="preserve"> o szczególnych rozwiązaniach </w:t>
      </w:r>
      <w:r w:rsidR="00542F8E">
        <w:rPr>
          <w:rFonts w:ascii="Arial" w:eastAsia="Calibri" w:hAnsi="Arial" w:cs="Arial"/>
          <w:b/>
          <w:iCs/>
          <w:sz w:val="24"/>
          <w:szCs w:val="24"/>
          <w:lang w:eastAsia="pl-PL"/>
        </w:rPr>
        <w:br/>
      </w: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w zakresie przeciwdziałania wspieraniu agresji na Ukrainę oraz służących ochronie bezpieczeństwa narodowego</w:t>
      </w:r>
    </w:p>
    <w:p w14:paraId="4A2E1D3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6623486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729D8290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Arial" w:eastAsia="Times New Roman" w:hAnsi="Arial" w:cs="Arial"/>
          <w:bCs/>
          <w:lang w:eastAsia="pl-PL"/>
        </w:rPr>
      </w:pPr>
    </w:p>
    <w:p w14:paraId="1FA6C4C7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……………….………….</w:t>
      </w:r>
    </w:p>
    <w:p w14:paraId="5BD7C083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i/>
          <w:iCs/>
          <w:sz w:val="24"/>
          <w:szCs w:val="24"/>
          <w:lang w:eastAsia="pl-PL"/>
        </w:rPr>
        <w:t>(miejscowość, data)</w:t>
      </w: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6E1813B5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zamówienia na:</w:t>
      </w:r>
    </w:p>
    <w:p w14:paraId="2CB8F6C6" w14:textId="77777777" w:rsidR="00B5322B" w:rsidRPr="00B5322B" w:rsidRDefault="00B5322B" w:rsidP="00B5322B">
      <w:pPr>
        <w:autoSpaceDE w:val="0"/>
        <w:autoSpaceDN w:val="0"/>
        <w:spacing w:after="0" w:line="276" w:lineRule="auto"/>
        <w:jc w:val="center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2DCA76D5" w14:textId="4B3D9AC0" w:rsidR="00B02CFF" w:rsidRDefault="00B02CFF" w:rsidP="00B02CFF">
      <w:pPr>
        <w:spacing w:after="0" w:line="240" w:lineRule="auto"/>
        <w:jc w:val="center"/>
        <w:rPr>
          <w:rFonts w:eastAsia="Calibri" w:cs="Arial"/>
          <w:b/>
          <w:i/>
          <w:iCs/>
          <w:sz w:val="28"/>
          <w:szCs w:val="28"/>
        </w:rPr>
      </w:pPr>
      <w:bookmarkStart w:id="0" w:name="_GoBack"/>
      <w:bookmarkEnd w:id="0"/>
      <w:r w:rsidRPr="004949C2">
        <w:rPr>
          <w:rFonts w:eastAsia="Calibri" w:cs="Arial"/>
          <w:b/>
          <w:i/>
          <w:iCs/>
          <w:sz w:val="28"/>
          <w:szCs w:val="28"/>
        </w:rPr>
        <w:t xml:space="preserve">dostawę i budowę </w:t>
      </w:r>
      <w:proofErr w:type="spellStart"/>
      <w:r>
        <w:rPr>
          <w:rFonts w:eastAsia="Calibri" w:cs="Arial"/>
          <w:b/>
          <w:i/>
          <w:iCs/>
          <w:sz w:val="28"/>
          <w:szCs w:val="28"/>
        </w:rPr>
        <w:t>wysoko-</w:t>
      </w:r>
      <w:r w:rsidRPr="004949C2">
        <w:rPr>
          <w:rFonts w:eastAsia="Calibri" w:cs="Arial"/>
          <w:b/>
          <w:i/>
          <w:iCs/>
          <w:sz w:val="28"/>
          <w:szCs w:val="28"/>
        </w:rPr>
        <w:t>dostęp</w:t>
      </w:r>
      <w:r>
        <w:rPr>
          <w:rFonts w:eastAsia="Calibri" w:cs="Arial"/>
          <w:b/>
          <w:i/>
          <w:iCs/>
          <w:sz w:val="28"/>
          <w:szCs w:val="28"/>
        </w:rPr>
        <w:t>nego</w:t>
      </w:r>
      <w:proofErr w:type="spellEnd"/>
      <w:r w:rsidRPr="004949C2">
        <w:rPr>
          <w:rFonts w:eastAsia="Calibri" w:cs="Arial"/>
          <w:b/>
          <w:i/>
          <w:iCs/>
          <w:sz w:val="28"/>
          <w:szCs w:val="28"/>
        </w:rPr>
        <w:t xml:space="preserve"> środowiska klastrowego</w:t>
      </w:r>
    </w:p>
    <w:p w14:paraId="36C8D408" w14:textId="77777777" w:rsidR="00B82137" w:rsidRDefault="00B82137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</w:p>
    <w:p w14:paraId="51E6284B" w14:textId="517B19BC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sz w:val="24"/>
          <w:szCs w:val="24"/>
          <w:lang w:eastAsia="pl-PL"/>
        </w:rPr>
        <w:t>działając w imieniu wykonawcy:</w:t>
      </w:r>
      <w:r w:rsidR="00B82137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5A4954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i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15FF519C" w14:textId="162E6B01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DCBBED6" w14:textId="5C64D76E" w:rsid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7EEA8378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05C27C79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263A0780" w14:textId="0ED22708" w:rsid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Oświadczam, że </w:t>
      </w:r>
      <w:r w:rsidR="001D4BA0"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podlegam/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nie podlegam</w:t>
      </w:r>
      <w:r w:rsidR="001D4BA0">
        <w:rPr>
          <w:rFonts w:ascii="Calibri" w:eastAsia="Calibri" w:hAnsi="Calibri" w:cs="Calibri"/>
          <w:bCs/>
          <w:sz w:val="24"/>
          <w:szCs w:val="24"/>
          <w:lang w:eastAsia="pl-PL"/>
        </w:rPr>
        <w:t>*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wykluczeniu z postępowania w zakresie </w:t>
      </w:r>
      <w:r w:rsidR="00B82137">
        <w:rPr>
          <w:rFonts w:ascii="Calibri" w:eastAsia="Calibri" w:hAnsi="Calibri" w:cs="Calibri"/>
          <w:bCs/>
          <w:sz w:val="24"/>
          <w:szCs w:val="24"/>
          <w:lang w:eastAsia="pl-PL"/>
        </w:rPr>
        <w:br/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542F8E">
        <w:rPr>
          <w:rFonts w:ascii="Calibri" w:eastAsia="Calibri" w:hAnsi="Calibri" w:cs="Calibri"/>
          <w:bCs/>
          <w:sz w:val="24"/>
          <w:szCs w:val="24"/>
          <w:lang w:eastAsia="pl-PL"/>
        </w:rPr>
        <w:t>13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narodowego.</w:t>
      </w:r>
    </w:p>
    <w:p w14:paraId="40A994A8" w14:textId="77777777" w:rsidR="001E066C" w:rsidRDefault="001E066C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</w:p>
    <w:p w14:paraId="518B28AB" w14:textId="4BFE1E22" w:rsidR="00B5322B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</w:pP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Podstawa wykluczenia: art. ……… 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>ustawy z dnia</w:t>
      </w:r>
      <w:r w:rsidRPr="001D4BA0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42F8E">
        <w:rPr>
          <w:rFonts w:ascii="Calibri" w:eastAsia="Calibri" w:hAnsi="Calibri" w:cs="Calibri"/>
          <w:i/>
          <w:iCs/>
          <w:sz w:val="24"/>
          <w:szCs w:val="24"/>
          <w:lang w:eastAsia="pl-PL"/>
        </w:rPr>
        <w:t>13</w:t>
      </w:r>
      <w:r w:rsidRPr="001D4BA0">
        <w:rPr>
          <w:rFonts w:ascii="Calibri" w:eastAsia="Calibri" w:hAnsi="Calibri" w:cs="Calibri"/>
          <w:i/>
          <w:iCs/>
          <w:sz w:val="24"/>
          <w:szCs w:val="24"/>
          <w:lang w:eastAsia="pl-PL"/>
        </w:rPr>
        <w:t xml:space="preserve"> kwietnia 2022 r. o szczególnych rozwiązaniach w zakresie przeciwdziałania wspieraniu agresji na Ukrainę oraz służących ochronie bezpieczeństwa narodowego (podać mającą zastosowanie podstawę wykluczenia spośród wymienionych w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art. 7 ust. 1 pkt 1-3</w:t>
      </w:r>
      <w:r w:rsidR="00B82137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 xml:space="preserve"> </w:t>
      </w:r>
      <w:r w:rsidRPr="001D4BA0"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- o ile dotyczy)</w:t>
      </w:r>
      <w:r>
        <w:rPr>
          <w:rFonts w:ascii="Calibri" w:eastAsia="Calibri" w:hAnsi="Calibri" w:cs="Calibri"/>
          <w:bCs/>
          <w:i/>
          <w:iCs/>
          <w:sz w:val="24"/>
          <w:szCs w:val="24"/>
          <w:lang w:eastAsia="pl-PL"/>
        </w:rPr>
        <w:t>.</w:t>
      </w:r>
    </w:p>
    <w:p w14:paraId="48E08C8E" w14:textId="697D0D75" w:rsid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5F55F030" w14:textId="44B8CD6B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="001E066C">
        <w:rPr>
          <w:rFonts w:ascii="Calibri" w:eastAsia="Calibri" w:hAnsi="Calibri" w:cs="Arial"/>
          <w:color w:val="000000"/>
          <w:sz w:val="24"/>
          <w:szCs w:val="24"/>
          <w:lang w:eastAsia="pl-PL"/>
        </w:rPr>
        <w:br/>
      </w: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49CD0BE5" w14:textId="77777777" w:rsidR="00B5322B" w:rsidRPr="00B5322B" w:rsidRDefault="00B5322B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771DB61" w14:textId="77777777" w:rsidR="00AB0C32" w:rsidRPr="009651B6" w:rsidRDefault="00AB0C32" w:rsidP="00AB0C32">
      <w:pPr>
        <w:rPr>
          <w:rFonts w:ascii="Arial" w:hAnsi="Arial" w:cs="Arial"/>
          <w:sz w:val="20"/>
          <w:szCs w:val="20"/>
        </w:rPr>
      </w:pPr>
      <w:r w:rsidRPr="009651B6">
        <w:rPr>
          <w:rFonts w:ascii="Arial" w:hAnsi="Arial" w:cs="Arial"/>
          <w:sz w:val="20"/>
          <w:szCs w:val="20"/>
        </w:rPr>
        <w:t>............................, dnia. .........................</w:t>
      </w:r>
      <w:r w:rsidRPr="009651B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9651B6">
        <w:rPr>
          <w:rFonts w:ascii="Arial" w:hAnsi="Arial" w:cs="Arial"/>
          <w:sz w:val="20"/>
          <w:szCs w:val="20"/>
        </w:rPr>
        <w:t xml:space="preserve"> 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</w:t>
      </w:r>
    </w:p>
    <w:p w14:paraId="35F9D921" w14:textId="0E81D627" w:rsidR="00AB0C32" w:rsidRPr="00145416" w:rsidRDefault="00AB0C32" w:rsidP="00AB0C32">
      <w:pPr>
        <w:pStyle w:val="Tekstpodstawowywcity3"/>
        <w:ind w:left="4695"/>
      </w:pPr>
      <w:r w:rsidRPr="009651B6">
        <w:rPr>
          <w:rFonts w:ascii="Arial" w:hAnsi="Arial" w:cs="Arial"/>
        </w:rPr>
        <w:t xml:space="preserve">(podpis osoby uprawnionej do składania </w:t>
      </w:r>
      <w:r w:rsidRPr="009651B6">
        <w:rPr>
          <w:rFonts w:ascii="Arial" w:hAnsi="Arial" w:cs="Arial"/>
        </w:rPr>
        <w:br/>
        <w:t>oświadczeń w imieniu Wykonawcy)</w:t>
      </w:r>
    </w:p>
    <w:p w14:paraId="338F32DB" w14:textId="77777777" w:rsidR="001D4BA0" w:rsidRPr="00B5322B" w:rsidRDefault="001D4BA0" w:rsidP="00B5322B">
      <w:pPr>
        <w:spacing w:after="0" w:line="276" w:lineRule="auto"/>
        <w:jc w:val="both"/>
        <w:rPr>
          <w:rFonts w:ascii="Calibri" w:eastAsia="Tahoma" w:hAnsi="Calibri" w:cs="Times New Roman"/>
          <w:b/>
          <w:i/>
          <w:sz w:val="24"/>
          <w:szCs w:val="24"/>
          <w:lang w:eastAsia="pl-PL"/>
        </w:rPr>
      </w:pPr>
    </w:p>
    <w:p w14:paraId="01426284" w14:textId="1F90E288" w:rsidR="00B5322B" w:rsidRDefault="00B5322B" w:rsidP="00B5322B">
      <w:pPr>
        <w:spacing w:after="0" w:line="276" w:lineRule="auto"/>
        <w:jc w:val="both"/>
        <w:rPr>
          <w:rFonts w:ascii="Times New Roman" w:eastAsia="Tahoma" w:hAnsi="Times New Roman" w:cs="Times New Roman"/>
          <w:sz w:val="24"/>
          <w:szCs w:val="24"/>
          <w:lang w:eastAsia="pl-PL"/>
        </w:rPr>
      </w:pPr>
    </w:p>
    <w:p w14:paraId="60863681" w14:textId="2CF7646F" w:rsidR="00451F7D" w:rsidRPr="001D4BA0" w:rsidRDefault="001D4BA0" w:rsidP="001D4BA0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sectPr w:rsidR="00451F7D" w:rsidRPr="001D4B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7E9E" w14:textId="77777777" w:rsidR="00BB6DC7" w:rsidRDefault="00BB6DC7" w:rsidP="00B5322B">
      <w:pPr>
        <w:spacing w:after="0" w:line="240" w:lineRule="auto"/>
      </w:pPr>
      <w:r>
        <w:separator/>
      </w:r>
    </w:p>
  </w:endnote>
  <w:endnote w:type="continuationSeparator" w:id="0">
    <w:p w14:paraId="70228810" w14:textId="77777777" w:rsidR="00BB6DC7" w:rsidRDefault="00BB6DC7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3C166" w14:textId="77777777" w:rsidR="00BB6DC7" w:rsidRDefault="00BB6DC7" w:rsidP="00B5322B">
      <w:pPr>
        <w:spacing w:after="0" w:line="240" w:lineRule="auto"/>
      </w:pPr>
      <w:r>
        <w:separator/>
      </w:r>
    </w:p>
  </w:footnote>
  <w:footnote w:type="continuationSeparator" w:id="0">
    <w:p w14:paraId="35B3C8B6" w14:textId="77777777" w:rsidR="00BB6DC7" w:rsidRDefault="00BB6DC7" w:rsidP="00B5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04B0" w14:textId="466FD1CB" w:rsidR="00AB0C32" w:rsidRPr="00AB0C32" w:rsidRDefault="00AB0C32" w:rsidP="00AB0C32">
    <w:pPr>
      <w:jc w:val="right"/>
      <w:rPr>
        <w:rFonts w:ascii="Arial" w:hAnsi="Arial" w:cs="Arial"/>
        <w:b/>
        <w:i/>
        <w:sz w:val="16"/>
        <w:szCs w:val="16"/>
      </w:rPr>
    </w:pPr>
    <w:r w:rsidRPr="00505332">
      <w:rPr>
        <w:rFonts w:ascii="Arial" w:hAnsi="Arial" w:cs="Arial"/>
        <w:b/>
        <w:i/>
        <w:sz w:val="16"/>
        <w:szCs w:val="16"/>
      </w:rPr>
      <w:t xml:space="preserve">Załącznik nr </w:t>
    </w:r>
    <w:r>
      <w:rPr>
        <w:rFonts w:ascii="Arial" w:hAnsi="Arial" w:cs="Arial"/>
        <w:b/>
        <w:i/>
        <w:sz w:val="16"/>
        <w:szCs w:val="16"/>
      </w:rPr>
      <w:t>3</w:t>
    </w:r>
    <w:r>
      <w:rPr>
        <w:rFonts w:ascii="Arial" w:hAnsi="Arial" w:cs="Arial"/>
        <w:b/>
        <w:i/>
        <w:sz w:val="16"/>
        <w:szCs w:val="16"/>
      </w:rPr>
      <w:br/>
    </w:r>
    <w:r>
      <w:rPr>
        <w:rFonts w:cs="Arial"/>
        <w:i/>
        <w:sz w:val="16"/>
        <w:szCs w:val="16"/>
      </w:rPr>
      <w:t>d</w:t>
    </w:r>
    <w:r w:rsidRPr="00505332">
      <w:rPr>
        <w:rFonts w:cs="Arial"/>
        <w:i/>
        <w:sz w:val="16"/>
        <w:szCs w:val="16"/>
      </w:rPr>
      <w:t xml:space="preserve">o </w:t>
    </w:r>
    <w:r>
      <w:rPr>
        <w:rFonts w:cs="Arial"/>
        <w:i/>
        <w:sz w:val="16"/>
        <w:szCs w:val="16"/>
      </w:rPr>
      <w:t>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1667E5"/>
    <w:rsid w:val="001D4BA0"/>
    <w:rsid w:val="001E066C"/>
    <w:rsid w:val="001E1D5F"/>
    <w:rsid w:val="002A7527"/>
    <w:rsid w:val="002C479A"/>
    <w:rsid w:val="00305F3C"/>
    <w:rsid w:val="00432884"/>
    <w:rsid w:val="00451F7D"/>
    <w:rsid w:val="00542F8E"/>
    <w:rsid w:val="00546200"/>
    <w:rsid w:val="007464B3"/>
    <w:rsid w:val="008D02D4"/>
    <w:rsid w:val="00945DCD"/>
    <w:rsid w:val="00A91F9E"/>
    <w:rsid w:val="00AB0C32"/>
    <w:rsid w:val="00AF4828"/>
    <w:rsid w:val="00AF6AFC"/>
    <w:rsid w:val="00B02CFF"/>
    <w:rsid w:val="00B5322B"/>
    <w:rsid w:val="00B82137"/>
    <w:rsid w:val="00BB6DC7"/>
    <w:rsid w:val="00D87BC5"/>
    <w:rsid w:val="00E40983"/>
    <w:rsid w:val="00E56609"/>
    <w:rsid w:val="00F25943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C32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B0C32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0C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32"/>
  </w:style>
  <w:style w:type="paragraph" w:styleId="Stopka">
    <w:name w:val="footer"/>
    <w:basedOn w:val="Normalny"/>
    <w:link w:val="StopkaZnak"/>
    <w:uiPriority w:val="99"/>
    <w:unhideWhenUsed/>
    <w:rsid w:val="00AB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ZCDN</dc:creator>
  <cp:keywords/>
  <dc:description/>
  <cp:lastModifiedBy>Grzegorz Sadłowski</cp:lastModifiedBy>
  <cp:revision>4</cp:revision>
  <cp:lastPrinted>2022-05-20T06:40:00Z</cp:lastPrinted>
  <dcterms:created xsi:type="dcterms:W3CDTF">2022-05-20T12:09:00Z</dcterms:created>
  <dcterms:modified xsi:type="dcterms:W3CDTF">2022-05-20T12:09:00Z</dcterms:modified>
</cp:coreProperties>
</file>