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16DD7" w14:textId="1BB0740A" w:rsidR="00EC2309" w:rsidRPr="001967D5" w:rsidRDefault="00EC2309" w:rsidP="001967D5">
      <w:pPr>
        <w:jc w:val="right"/>
        <w:rPr>
          <w:rFonts w:ascii="Arial" w:hAnsi="Arial" w:cs="Arial"/>
        </w:rPr>
      </w:pPr>
      <w:bookmarkStart w:id="0" w:name="_GoBack"/>
      <w:bookmarkEnd w:id="0"/>
    </w:p>
    <w:p w14:paraId="488F94C4" w14:textId="77777777" w:rsidR="00EC2309" w:rsidRDefault="00EC2309" w:rsidP="002C4AAC">
      <w:pPr>
        <w:jc w:val="center"/>
        <w:rPr>
          <w:rFonts w:ascii="Arial" w:hAnsi="Arial" w:cs="Arial"/>
          <w:b/>
          <w:sz w:val="24"/>
          <w:szCs w:val="24"/>
        </w:rPr>
      </w:pPr>
    </w:p>
    <w:p w14:paraId="474AFDDE" w14:textId="15D5CC3E" w:rsidR="002C4AAC" w:rsidRDefault="00F00ED3" w:rsidP="002C4AAC">
      <w:pPr>
        <w:jc w:val="center"/>
        <w:rPr>
          <w:rFonts w:ascii="Arial" w:hAnsi="Arial" w:cs="Arial"/>
          <w:b/>
          <w:sz w:val="24"/>
          <w:szCs w:val="24"/>
        </w:rPr>
      </w:pPr>
      <w:r w:rsidRPr="00CF528C">
        <w:rPr>
          <w:rFonts w:ascii="Arial" w:hAnsi="Arial" w:cs="Arial"/>
          <w:b/>
          <w:sz w:val="24"/>
          <w:szCs w:val="24"/>
        </w:rPr>
        <w:t>Umow</w:t>
      </w:r>
      <w:r w:rsidR="007B78C8">
        <w:rPr>
          <w:rFonts w:ascii="Arial" w:hAnsi="Arial" w:cs="Arial"/>
          <w:b/>
          <w:sz w:val="24"/>
          <w:szCs w:val="24"/>
        </w:rPr>
        <w:t>a</w:t>
      </w:r>
      <w:r w:rsidRPr="00CF528C">
        <w:rPr>
          <w:rFonts w:ascii="Arial" w:hAnsi="Arial" w:cs="Arial"/>
          <w:b/>
          <w:sz w:val="24"/>
          <w:szCs w:val="24"/>
        </w:rPr>
        <w:t xml:space="preserve"> nr </w:t>
      </w:r>
      <w:r w:rsidR="00B752A1">
        <w:rPr>
          <w:rFonts w:ascii="Arial" w:hAnsi="Arial" w:cs="Arial"/>
          <w:b/>
          <w:sz w:val="24"/>
          <w:szCs w:val="24"/>
        </w:rPr>
        <w:t>………../</w:t>
      </w:r>
      <w:r w:rsidR="00EC2309">
        <w:rPr>
          <w:rFonts w:ascii="Arial" w:hAnsi="Arial" w:cs="Arial"/>
          <w:b/>
          <w:sz w:val="24"/>
          <w:szCs w:val="24"/>
        </w:rPr>
        <w:t>………</w:t>
      </w:r>
    </w:p>
    <w:p w14:paraId="46092371" w14:textId="77777777" w:rsidR="00944670" w:rsidRDefault="00944670" w:rsidP="002C4AAC">
      <w:pPr>
        <w:jc w:val="center"/>
        <w:rPr>
          <w:rFonts w:ascii="Arial" w:hAnsi="Arial" w:cs="Arial"/>
          <w:b/>
          <w:sz w:val="24"/>
          <w:szCs w:val="24"/>
        </w:rPr>
      </w:pPr>
    </w:p>
    <w:p w14:paraId="22F9FF3F" w14:textId="4C2FF438" w:rsidR="00A96D5B" w:rsidRDefault="00897179" w:rsidP="00FF5A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009D5">
        <w:rPr>
          <w:rFonts w:ascii="Arial" w:hAnsi="Arial" w:cs="Arial"/>
        </w:rPr>
        <w:t>z</w:t>
      </w:r>
      <w:r w:rsidR="002C4AAC">
        <w:rPr>
          <w:rFonts w:ascii="Arial" w:hAnsi="Arial" w:cs="Arial"/>
        </w:rPr>
        <w:t xml:space="preserve">awarta w dniu </w:t>
      </w:r>
      <w:r w:rsidR="009406B6">
        <w:rPr>
          <w:rFonts w:ascii="Arial" w:hAnsi="Arial" w:cs="Arial"/>
        </w:rPr>
        <w:t>…………………..</w:t>
      </w:r>
      <w:r w:rsidR="00037FF3">
        <w:rPr>
          <w:rFonts w:ascii="Arial" w:hAnsi="Arial" w:cs="Arial"/>
        </w:rPr>
        <w:t xml:space="preserve"> 201</w:t>
      </w:r>
      <w:r w:rsidR="00944670">
        <w:rPr>
          <w:rFonts w:ascii="Arial" w:hAnsi="Arial" w:cs="Arial"/>
        </w:rPr>
        <w:t>9</w:t>
      </w:r>
      <w:r w:rsidR="00037FF3">
        <w:rPr>
          <w:rFonts w:ascii="Arial" w:hAnsi="Arial" w:cs="Arial"/>
        </w:rPr>
        <w:t xml:space="preserve"> r</w:t>
      </w:r>
      <w:r w:rsidR="00EE6F3B">
        <w:rPr>
          <w:rFonts w:ascii="Arial" w:hAnsi="Arial" w:cs="Arial"/>
        </w:rPr>
        <w:t xml:space="preserve"> pomię</w:t>
      </w:r>
      <w:r w:rsidR="00A96D5B">
        <w:rPr>
          <w:rFonts w:ascii="Arial" w:hAnsi="Arial" w:cs="Arial"/>
        </w:rPr>
        <w:t>dzy:</w:t>
      </w:r>
    </w:p>
    <w:p w14:paraId="6BC1E64E" w14:textId="77777777" w:rsidR="000C1289" w:rsidRDefault="000C1289" w:rsidP="002C4AAC">
      <w:pPr>
        <w:jc w:val="center"/>
        <w:rPr>
          <w:rFonts w:ascii="Arial" w:hAnsi="Arial" w:cs="Arial"/>
        </w:rPr>
      </w:pPr>
    </w:p>
    <w:p w14:paraId="749CAF53" w14:textId="77777777" w:rsidR="00F00000" w:rsidRDefault="00F00000" w:rsidP="00F0000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Województwem Zachodniopomorskim, 70-540 Szczecin, ul. Korsarzy 34, NIP 851-28-71-498 </w:t>
      </w:r>
      <w:r>
        <w:rPr>
          <w:rFonts w:ascii="Arial" w:hAnsi="Arial" w:cs="Arial"/>
        </w:rPr>
        <w:t>w imieniu którego występuje</w:t>
      </w:r>
      <w:r>
        <w:rPr>
          <w:rFonts w:ascii="Arial" w:hAnsi="Arial" w:cs="Arial"/>
          <w:b/>
        </w:rPr>
        <w:t xml:space="preserve"> Zachodniopomorskie Centrum Doskonalenia Nauczycieli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br/>
      </w:r>
      <w:r>
        <w:rPr>
          <w:rFonts w:ascii="Arial" w:hAnsi="Arial" w:cs="Arial"/>
        </w:rPr>
        <w:t>z siedzibą w Szczecinie, kod 70-236, przy ul. Gen. J. Sowińskiego 68, reprezentowanym przez:</w:t>
      </w:r>
    </w:p>
    <w:p w14:paraId="782592CF" w14:textId="77777777" w:rsidR="00B752A1" w:rsidRDefault="00991A9C" w:rsidP="00A96D5B">
      <w:pPr>
        <w:rPr>
          <w:rFonts w:ascii="Arial" w:hAnsi="Arial" w:cs="Arial"/>
        </w:rPr>
      </w:pPr>
      <w:r>
        <w:rPr>
          <w:rFonts w:ascii="Arial" w:hAnsi="Arial" w:cs="Arial"/>
        </w:rPr>
        <w:t>Dyrektora ZCDN-u – Urszulę Pańkę,</w:t>
      </w:r>
    </w:p>
    <w:p w14:paraId="547E0C07" w14:textId="77777777" w:rsidR="00A96D5B" w:rsidRDefault="00A96D5B" w:rsidP="00A96D5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zwanym w dalszej części </w:t>
      </w:r>
      <w:r>
        <w:rPr>
          <w:rFonts w:ascii="Arial" w:hAnsi="Arial" w:cs="Arial"/>
          <w:b/>
        </w:rPr>
        <w:t xml:space="preserve">Zamawiającym </w:t>
      </w:r>
    </w:p>
    <w:p w14:paraId="5A063F1A" w14:textId="77777777" w:rsidR="00472542" w:rsidRDefault="00472542" w:rsidP="00A96D5B">
      <w:pPr>
        <w:rPr>
          <w:rFonts w:ascii="Arial" w:hAnsi="Arial" w:cs="Arial"/>
        </w:rPr>
      </w:pPr>
    </w:p>
    <w:p w14:paraId="02A05A10" w14:textId="77777777" w:rsidR="00A96D5B" w:rsidRDefault="00A96D5B" w:rsidP="00A96D5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3CAFB8FD" w14:textId="77777777" w:rsidR="00472542" w:rsidRDefault="00472542" w:rsidP="00A96D5B">
      <w:pPr>
        <w:rPr>
          <w:rFonts w:ascii="Arial" w:hAnsi="Arial" w:cs="Arial"/>
        </w:rPr>
      </w:pPr>
    </w:p>
    <w:p w14:paraId="5CABD268" w14:textId="512B5744" w:rsidR="00CA308A" w:rsidRPr="00004EC1" w:rsidRDefault="00037FF3" w:rsidP="00CA308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firmą </w:t>
      </w:r>
      <w:r w:rsidR="00885D5C">
        <w:rPr>
          <w:rFonts w:ascii="Arial" w:hAnsi="Arial" w:cs="Arial"/>
          <w:b/>
        </w:rPr>
        <w:t>……………………………………………………………………………………………</w:t>
      </w:r>
      <w:r w:rsidR="00CA308A">
        <w:rPr>
          <w:rFonts w:ascii="Arial" w:hAnsi="Arial" w:cs="Arial"/>
        </w:rPr>
        <w:t>reprezentowan</w:t>
      </w:r>
      <w:r w:rsidR="00CB38F3">
        <w:rPr>
          <w:rFonts w:ascii="Arial" w:hAnsi="Arial" w:cs="Arial"/>
        </w:rPr>
        <w:t>ą</w:t>
      </w:r>
      <w:r w:rsidR="00CA308A" w:rsidRPr="00004EC1">
        <w:rPr>
          <w:rFonts w:ascii="Arial" w:hAnsi="Arial" w:cs="Arial"/>
        </w:rPr>
        <w:t xml:space="preserve"> przez:</w:t>
      </w:r>
    </w:p>
    <w:p w14:paraId="46B3BB45" w14:textId="4B2DDAC0" w:rsidR="00CA308A" w:rsidRDefault="00885D5C" w:rsidP="00CA308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……………………………………………………</w:t>
      </w:r>
    </w:p>
    <w:p w14:paraId="78242E97" w14:textId="77777777" w:rsidR="00CA308A" w:rsidRPr="00004EC1" w:rsidRDefault="00CA308A" w:rsidP="00CA308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zwan</w:t>
      </w:r>
      <w:r w:rsidR="009631CA">
        <w:rPr>
          <w:rFonts w:ascii="Arial" w:hAnsi="Arial" w:cs="Arial"/>
        </w:rPr>
        <w:t>ą</w:t>
      </w:r>
      <w:r w:rsidRPr="00004EC1">
        <w:rPr>
          <w:rFonts w:ascii="Arial" w:hAnsi="Arial" w:cs="Arial"/>
        </w:rPr>
        <w:t xml:space="preserve"> w dalszej części </w:t>
      </w:r>
      <w:r w:rsidRPr="00004EC1">
        <w:rPr>
          <w:rFonts w:ascii="Arial" w:hAnsi="Arial" w:cs="Arial"/>
          <w:b/>
        </w:rPr>
        <w:t>Wykonawcą.</w:t>
      </w:r>
    </w:p>
    <w:p w14:paraId="1F1C3F9C" w14:textId="77777777" w:rsidR="00A96D5B" w:rsidRDefault="00A96D5B" w:rsidP="00A96D5B">
      <w:pPr>
        <w:pStyle w:val="Tekstpodstawowy2"/>
        <w:spacing w:line="360" w:lineRule="auto"/>
        <w:jc w:val="both"/>
        <w:rPr>
          <w:rFonts w:ascii="Arial" w:hAnsi="Arial" w:cs="Arial"/>
        </w:rPr>
      </w:pPr>
    </w:p>
    <w:p w14:paraId="19C0F4C1" w14:textId="77777777" w:rsidR="00A96D5B" w:rsidRPr="00E815D5" w:rsidRDefault="00A96D5B" w:rsidP="001A6C07">
      <w:pPr>
        <w:spacing w:line="276" w:lineRule="auto"/>
        <w:jc w:val="both"/>
        <w:rPr>
          <w:rFonts w:ascii="Arial" w:hAnsi="Arial" w:cs="Arial"/>
          <w:b/>
          <w:i/>
        </w:rPr>
      </w:pPr>
      <w:r w:rsidRPr="00E815D5">
        <w:rPr>
          <w:rFonts w:ascii="Arial" w:hAnsi="Arial" w:cs="Arial"/>
          <w:i/>
        </w:rPr>
        <w:t xml:space="preserve">W wyniku </w:t>
      </w:r>
      <w:r w:rsidR="00E815D5" w:rsidRPr="00E815D5">
        <w:rPr>
          <w:rFonts w:ascii="Arial" w:hAnsi="Arial" w:cs="Arial"/>
          <w:i/>
        </w:rPr>
        <w:t xml:space="preserve">przeprowadzonego </w:t>
      </w:r>
      <w:r w:rsidRPr="00E815D5">
        <w:rPr>
          <w:rFonts w:ascii="Arial" w:hAnsi="Arial" w:cs="Arial"/>
          <w:i/>
        </w:rPr>
        <w:t xml:space="preserve">postępowania o udzielenie zamówienia publicznego </w:t>
      </w:r>
      <w:r w:rsidR="00E815D5" w:rsidRPr="00E815D5">
        <w:rPr>
          <w:rFonts w:ascii="Arial" w:hAnsi="Arial" w:cs="Arial"/>
          <w:i/>
        </w:rPr>
        <w:t xml:space="preserve">w trybie zapytania ofertowego w </w:t>
      </w:r>
      <w:r w:rsidRPr="00E815D5">
        <w:rPr>
          <w:rFonts w:ascii="Arial" w:hAnsi="Arial" w:cs="Arial"/>
          <w:i/>
        </w:rPr>
        <w:t xml:space="preserve">oparciu o </w:t>
      </w:r>
      <w:r w:rsidR="00E815D5">
        <w:rPr>
          <w:rFonts w:ascii="Arial" w:hAnsi="Arial" w:cs="Arial"/>
          <w:i/>
        </w:rPr>
        <w:t xml:space="preserve"> Regulamin realizacji zamówień wyłączonych z obowiązku stosowania ustawy Prawo zamówień publicznych,</w:t>
      </w:r>
      <w:r w:rsidRPr="00E815D5">
        <w:rPr>
          <w:rFonts w:ascii="Arial" w:hAnsi="Arial" w:cs="Arial"/>
          <w:i/>
        </w:rPr>
        <w:t xml:space="preserve"> zostaje zawarta umowa o następującej treści: </w:t>
      </w:r>
    </w:p>
    <w:p w14:paraId="1A7A429E" w14:textId="77777777" w:rsidR="00A96D5B" w:rsidRPr="001A6C07" w:rsidRDefault="00A96D5B" w:rsidP="001A6C07">
      <w:pPr>
        <w:spacing w:line="276" w:lineRule="auto"/>
        <w:jc w:val="both"/>
        <w:rPr>
          <w:rFonts w:ascii="Arial" w:hAnsi="Arial" w:cs="Arial"/>
          <w:b/>
        </w:rPr>
      </w:pPr>
    </w:p>
    <w:p w14:paraId="5F5A6B35" w14:textId="77777777" w:rsidR="00A96D5B" w:rsidRPr="001A6C07" w:rsidRDefault="00726112" w:rsidP="001A6C07">
      <w:pPr>
        <w:spacing w:line="276" w:lineRule="auto"/>
        <w:jc w:val="center"/>
        <w:rPr>
          <w:rFonts w:ascii="Arial" w:hAnsi="Arial" w:cs="Arial"/>
          <w:b/>
        </w:rPr>
      </w:pPr>
      <w:r w:rsidRPr="001A6C07">
        <w:rPr>
          <w:rFonts w:ascii="Arial" w:hAnsi="Arial" w:cs="Arial"/>
          <w:b/>
        </w:rPr>
        <w:t>§ 1</w:t>
      </w:r>
    </w:p>
    <w:p w14:paraId="7DF372E9" w14:textId="19E244E6" w:rsidR="0098370D" w:rsidRPr="00E87E8F" w:rsidRDefault="00754DD5" w:rsidP="00E87E8F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="Arial" w:hAnsi="Arial" w:cs="Arial"/>
        </w:rPr>
      </w:pPr>
      <w:r w:rsidRPr="00E87E8F">
        <w:rPr>
          <w:rFonts w:ascii="Arial" w:hAnsi="Arial" w:cs="Arial"/>
          <w:bCs/>
        </w:rPr>
        <w:t xml:space="preserve">Przedmiotem niniejszej Umowy jest wykonanie przez Wykonawcę na rzecz Zamawiającego </w:t>
      </w:r>
      <w:r w:rsidR="000D581E" w:rsidRPr="00E87E8F">
        <w:rPr>
          <w:rFonts w:ascii="Arial" w:hAnsi="Arial" w:cs="Arial"/>
          <w:bCs/>
        </w:rPr>
        <w:t xml:space="preserve">przedmiotu zamówienia </w:t>
      </w:r>
      <w:r w:rsidRPr="00E87E8F">
        <w:rPr>
          <w:rFonts w:ascii="Arial" w:hAnsi="Arial" w:cs="Arial"/>
          <w:bCs/>
        </w:rPr>
        <w:t xml:space="preserve">polegającego na </w:t>
      </w:r>
      <w:r w:rsidR="00E87E8F">
        <w:rPr>
          <w:rFonts w:ascii="Arial" w:hAnsi="Arial" w:cs="Arial"/>
          <w:bCs/>
        </w:rPr>
        <w:t xml:space="preserve">wykonaniu </w:t>
      </w:r>
      <w:r w:rsidR="00E87E8F" w:rsidRPr="00E87E8F">
        <w:rPr>
          <w:rFonts w:ascii="Arial" w:hAnsi="Arial" w:cs="Arial"/>
          <w:bCs/>
        </w:rPr>
        <w:t>skład</w:t>
      </w:r>
      <w:r w:rsidR="00E87E8F">
        <w:rPr>
          <w:rFonts w:ascii="Arial" w:hAnsi="Arial" w:cs="Arial"/>
          <w:bCs/>
        </w:rPr>
        <w:t>u</w:t>
      </w:r>
      <w:r w:rsidR="00E87E8F" w:rsidRPr="00E87E8F">
        <w:rPr>
          <w:rFonts w:ascii="Arial" w:hAnsi="Arial" w:cs="Arial"/>
          <w:bCs/>
        </w:rPr>
        <w:t>, przygotowani</w:t>
      </w:r>
      <w:r w:rsidR="00E87E8F">
        <w:rPr>
          <w:rFonts w:ascii="Arial" w:hAnsi="Arial" w:cs="Arial"/>
          <w:bCs/>
        </w:rPr>
        <w:t>a</w:t>
      </w:r>
      <w:r w:rsidR="00E87E8F" w:rsidRPr="00E87E8F">
        <w:rPr>
          <w:rFonts w:ascii="Arial" w:hAnsi="Arial" w:cs="Arial"/>
          <w:bCs/>
        </w:rPr>
        <w:t xml:space="preserve"> do druku i wydruk</w:t>
      </w:r>
      <w:r w:rsidR="00E87E8F">
        <w:rPr>
          <w:rFonts w:ascii="Arial" w:hAnsi="Arial" w:cs="Arial"/>
          <w:bCs/>
        </w:rPr>
        <w:t>u</w:t>
      </w:r>
      <w:r w:rsidR="00E87E8F" w:rsidRPr="00E87E8F">
        <w:rPr>
          <w:rFonts w:ascii="Arial" w:hAnsi="Arial" w:cs="Arial"/>
          <w:bCs/>
        </w:rPr>
        <w:t xml:space="preserve"> 6 numerów Zachodniopomorskiego Dwumiesięcznika „Refleksje” a także przygotowani</w:t>
      </w:r>
      <w:r w:rsidR="00E87E8F">
        <w:rPr>
          <w:rFonts w:ascii="Arial" w:hAnsi="Arial" w:cs="Arial"/>
          <w:bCs/>
        </w:rPr>
        <w:t>u</w:t>
      </w:r>
      <w:r w:rsidR="00E87E8F" w:rsidRPr="00E87E8F">
        <w:rPr>
          <w:rFonts w:ascii="Arial" w:hAnsi="Arial" w:cs="Arial"/>
          <w:bCs/>
        </w:rPr>
        <w:t xml:space="preserve"> wersji elektronicznych publikacji w formatach: </w:t>
      </w:r>
      <w:proofErr w:type="spellStart"/>
      <w:r w:rsidR="00E87E8F" w:rsidRPr="00E87E8F">
        <w:rPr>
          <w:rFonts w:ascii="Arial" w:hAnsi="Arial" w:cs="Arial"/>
          <w:bCs/>
        </w:rPr>
        <w:t>epub</w:t>
      </w:r>
      <w:proofErr w:type="spellEnd"/>
      <w:r w:rsidR="00E87E8F" w:rsidRPr="00E87E8F">
        <w:rPr>
          <w:rFonts w:ascii="Arial" w:hAnsi="Arial" w:cs="Arial"/>
          <w:bCs/>
        </w:rPr>
        <w:t xml:space="preserve">, </w:t>
      </w:r>
      <w:proofErr w:type="spellStart"/>
      <w:r w:rsidR="00E87E8F" w:rsidRPr="00E87E8F">
        <w:rPr>
          <w:rFonts w:ascii="Arial" w:hAnsi="Arial" w:cs="Arial"/>
          <w:bCs/>
        </w:rPr>
        <w:t>mobi</w:t>
      </w:r>
      <w:proofErr w:type="spellEnd"/>
      <w:r w:rsidR="00E87E8F" w:rsidRPr="00E87E8F">
        <w:rPr>
          <w:rFonts w:ascii="Arial" w:hAnsi="Arial" w:cs="Arial"/>
          <w:bCs/>
        </w:rPr>
        <w:t xml:space="preserve">, pdf. </w:t>
      </w:r>
      <w:r w:rsidR="0098370D" w:rsidRPr="00E87E8F">
        <w:rPr>
          <w:rFonts w:ascii="Arial" w:hAnsi="Arial" w:cs="Arial"/>
        </w:rPr>
        <w:t xml:space="preserve">Szczegółowy opis przedmiotu zamówienia </w:t>
      </w:r>
      <w:r w:rsidR="002160D6">
        <w:rPr>
          <w:rFonts w:ascii="Arial" w:hAnsi="Arial" w:cs="Arial"/>
        </w:rPr>
        <w:t xml:space="preserve">oraz zasady jego realizacji </w:t>
      </w:r>
      <w:r w:rsidR="0098370D" w:rsidRPr="00E87E8F">
        <w:rPr>
          <w:rFonts w:ascii="Arial" w:hAnsi="Arial" w:cs="Arial"/>
        </w:rPr>
        <w:t xml:space="preserve">zawiera </w:t>
      </w:r>
      <w:r w:rsidR="008926CD" w:rsidRPr="00E87E8F">
        <w:rPr>
          <w:rFonts w:ascii="Arial" w:hAnsi="Arial" w:cs="Arial"/>
        </w:rPr>
        <w:t>załącznik nr 1 do umowy</w:t>
      </w:r>
      <w:r w:rsidR="0098370D" w:rsidRPr="00E87E8F">
        <w:rPr>
          <w:rFonts w:ascii="Arial" w:hAnsi="Arial" w:cs="Arial"/>
        </w:rPr>
        <w:t>.</w:t>
      </w:r>
    </w:p>
    <w:p w14:paraId="7F8C4E2D" w14:textId="77777777" w:rsidR="00754DD5" w:rsidRPr="001A6C07" w:rsidRDefault="00754DD5" w:rsidP="00BF13F2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A6C07">
        <w:rPr>
          <w:rFonts w:ascii="Arial" w:hAnsi="Arial" w:cs="Arial"/>
        </w:rPr>
        <w:t>Wykonawca oświadcza, że dysponuje odpowiednią wiedzą i doświadczeniem koniecznym do prawidłowej realizacji Umowy.</w:t>
      </w:r>
    </w:p>
    <w:p w14:paraId="44A0062A" w14:textId="77777777" w:rsidR="00754DD5" w:rsidRPr="001A6C07" w:rsidRDefault="00754DD5" w:rsidP="00BF13F2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A6C07">
        <w:rPr>
          <w:rFonts w:ascii="Arial" w:hAnsi="Arial" w:cs="Arial"/>
        </w:rPr>
        <w:t>Wykonawca oświadcza, że dysponuje odpowiednim zapleczem organizacyjnym, technicznym, intelektualnym i finansowym koniecznym do prawidłowej realizacji Umowy.</w:t>
      </w:r>
    </w:p>
    <w:p w14:paraId="4A194FCD" w14:textId="3368BCD5" w:rsidR="00A96D5B" w:rsidRPr="001A6C07" w:rsidRDefault="00A96D5B" w:rsidP="00BF13F2">
      <w:pPr>
        <w:pStyle w:val="Nagwek1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  <w:rPr>
          <w:rFonts w:ascii="Arial" w:hAnsi="Arial" w:cs="Arial"/>
          <w:b w:val="0"/>
          <w:u w:val="single"/>
        </w:rPr>
      </w:pPr>
      <w:r w:rsidRPr="001A6C07">
        <w:rPr>
          <w:rFonts w:ascii="Arial" w:hAnsi="Arial" w:cs="Arial"/>
          <w:b w:val="0"/>
        </w:rPr>
        <w:t xml:space="preserve">Przedmiot umowy uwzględnia również transport i dostawę przedmiotu zamówienia do siedziby Zamawiającego przy ul. Gen. J. Sowińskiego 68 w Szczecinie na koszt Wykonawcy oraz wniesienie we wskazane </w:t>
      </w:r>
      <w:r w:rsidR="00784BB7" w:rsidRPr="001A6C07">
        <w:rPr>
          <w:rFonts w:ascii="Arial" w:hAnsi="Arial" w:cs="Arial"/>
          <w:b w:val="0"/>
        </w:rPr>
        <w:t xml:space="preserve">przez Zamawiającego </w:t>
      </w:r>
      <w:r w:rsidRPr="001A6C07">
        <w:rPr>
          <w:rFonts w:ascii="Arial" w:hAnsi="Arial" w:cs="Arial"/>
          <w:b w:val="0"/>
        </w:rPr>
        <w:t>miejsce</w:t>
      </w:r>
      <w:r w:rsidR="00E815D5">
        <w:rPr>
          <w:rFonts w:ascii="Arial" w:hAnsi="Arial" w:cs="Arial"/>
          <w:b w:val="0"/>
        </w:rPr>
        <w:t xml:space="preserve"> (I piętro)</w:t>
      </w:r>
      <w:r w:rsidRPr="001A6C07">
        <w:rPr>
          <w:rFonts w:ascii="Arial" w:hAnsi="Arial" w:cs="Arial"/>
          <w:b w:val="0"/>
        </w:rPr>
        <w:t>.</w:t>
      </w:r>
    </w:p>
    <w:p w14:paraId="48173D72" w14:textId="1CB1DA31" w:rsidR="00A96D5B" w:rsidRPr="001A6C07" w:rsidRDefault="00A96D5B" w:rsidP="00BF13F2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u w:val="single"/>
        </w:rPr>
      </w:pPr>
      <w:r w:rsidRPr="001A6C07">
        <w:rPr>
          <w:rFonts w:ascii="Arial" w:hAnsi="Arial" w:cs="Arial"/>
        </w:rPr>
        <w:t>Złożony przez Wykonawcę formul</w:t>
      </w:r>
      <w:r w:rsidR="00754DD5" w:rsidRPr="001A6C07">
        <w:rPr>
          <w:rFonts w:ascii="Arial" w:hAnsi="Arial" w:cs="Arial"/>
        </w:rPr>
        <w:t>arz oferty cenowej</w:t>
      </w:r>
      <w:r w:rsidR="00616EA5" w:rsidRPr="001A6C07">
        <w:rPr>
          <w:rFonts w:ascii="Arial" w:hAnsi="Arial" w:cs="Arial"/>
        </w:rPr>
        <w:t xml:space="preserve"> </w:t>
      </w:r>
      <w:r w:rsidRPr="001A6C07">
        <w:rPr>
          <w:rFonts w:ascii="Arial" w:hAnsi="Arial" w:cs="Arial"/>
        </w:rPr>
        <w:t xml:space="preserve">oraz </w:t>
      </w:r>
      <w:r w:rsidR="00E815D5">
        <w:rPr>
          <w:rFonts w:ascii="Arial" w:hAnsi="Arial" w:cs="Arial"/>
        </w:rPr>
        <w:t xml:space="preserve">zapytanie ofertowe </w:t>
      </w:r>
      <w:r w:rsidR="00037FF3">
        <w:rPr>
          <w:rFonts w:ascii="Arial" w:hAnsi="Arial" w:cs="Arial"/>
        </w:rPr>
        <w:t>ZCDN/ZP/2110/</w:t>
      </w:r>
      <w:r w:rsidR="00E87E8F">
        <w:rPr>
          <w:rFonts w:ascii="Arial" w:hAnsi="Arial" w:cs="Arial"/>
        </w:rPr>
        <w:t>1</w:t>
      </w:r>
      <w:r w:rsidR="00037FF3">
        <w:rPr>
          <w:rFonts w:ascii="Arial" w:hAnsi="Arial" w:cs="Arial"/>
        </w:rPr>
        <w:t>/201</w:t>
      </w:r>
      <w:r w:rsidR="00944670">
        <w:rPr>
          <w:rFonts w:ascii="Arial" w:hAnsi="Arial" w:cs="Arial"/>
        </w:rPr>
        <w:t>9</w:t>
      </w:r>
      <w:r w:rsidRPr="001A6C07">
        <w:rPr>
          <w:rFonts w:ascii="Arial" w:hAnsi="Arial" w:cs="Arial"/>
        </w:rPr>
        <w:t>,</w:t>
      </w:r>
      <w:r w:rsidRPr="001A6C07">
        <w:rPr>
          <w:rFonts w:ascii="Arial" w:hAnsi="Arial" w:cs="Arial"/>
          <w:color w:val="FF0000"/>
        </w:rPr>
        <w:t xml:space="preserve"> </w:t>
      </w:r>
      <w:r w:rsidRPr="001A6C07">
        <w:rPr>
          <w:rFonts w:ascii="Arial" w:hAnsi="Arial" w:cs="Arial"/>
        </w:rPr>
        <w:t>stanowią  integralną część</w:t>
      </w:r>
      <w:r w:rsidR="00CF528C" w:rsidRPr="001A6C07">
        <w:rPr>
          <w:rFonts w:ascii="Arial" w:hAnsi="Arial" w:cs="Arial"/>
        </w:rPr>
        <w:t xml:space="preserve"> niniejszej umowy</w:t>
      </w:r>
      <w:r w:rsidRPr="001A6C07">
        <w:rPr>
          <w:rFonts w:ascii="Arial" w:hAnsi="Arial" w:cs="Arial"/>
        </w:rPr>
        <w:t>, a ich elementy będą egzekwowane przy realizacji umowy.</w:t>
      </w:r>
    </w:p>
    <w:p w14:paraId="3E9D0D50" w14:textId="77777777" w:rsidR="00A96D5B" w:rsidRPr="001A6C07" w:rsidRDefault="00A96D5B" w:rsidP="001A6C07">
      <w:pPr>
        <w:spacing w:line="276" w:lineRule="auto"/>
        <w:jc w:val="center"/>
        <w:rPr>
          <w:rFonts w:ascii="Arial" w:hAnsi="Arial" w:cs="Arial"/>
        </w:rPr>
      </w:pPr>
    </w:p>
    <w:p w14:paraId="2A149A2B" w14:textId="77777777" w:rsidR="00A96D5B" w:rsidRPr="001A6C07" w:rsidRDefault="00A96D5B" w:rsidP="001A6C07">
      <w:pPr>
        <w:spacing w:line="276" w:lineRule="auto"/>
        <w:jc w:val="center"/>
        <w:rPr>
          <w:rFonts w:ascii="Arial" w:hAnsi="Arial" w:cs="Arial"/>
          <w:b/>
        </w:rPr>
      </w:pPr>
      <w:r w:rsidRPr="001A6C07">
        <w:rPr>
          <w:rFonts w:ascii="Arial" w:hAnsi="Arial" w:cs="Arial"/>
          <w:b/>
        </w:rPr>
        <w:t>§ 2</w:t>
      </w:r>
    </w:p>
    <w:p w14:paraId="736B30DF" w14:textId="7E0B309D" w:rsidR="00BF13F2" w:rsidRPr="00036CE6" w:rsidRDefault="00616EA5" w:rsidP="00036CE6">
      <w:pPr>
        <w:pStyle w:val="Akapitzlist"/>
        <w:numPr>
          <w:ilvl w:val="0"/>
          <w:numId w:val="14"/>
        </w:numPr>
        <w:tabs>
          <w:tab w:val="clear" w:pos="1080"/>
          <w:tab w:val="num" w:pos="426"/>
        </w:tabs>
        <w:spacing w:line="276" w:lineRule="auto"/>
        <w:ind w:left="360"/>
        <w:contextualSpacing w:val="0"/>
        <w:jc w:val="both"/>
        <w:rPr>
          <w:rFonts w:ascii="Arial" w:hAnsi="Arial" w:cs="Arial"/>
        </w:rPr>
      </w:pPr>
      <w:r w:rsidRPr="001A6C07">
        <w:rPr>
          <w:rFonts w:ascii="Arial" w:hAnsi="Arial" w:cs="Arial"/>
        </w:rPr>
        <w:t xml:space="preserve">Wykonawca zobowiązuje się zrealizować </w:t>
      </w:r>
      <w:r w:rsidR="00EE6F3B" w:rsidRPr="001A6C07">
        <w:rPr>
          <w:rFonts w:ascii="Arial" w:hAnsi="Arial" w:cs="Arial"/>
        </w:rPr>
        <w:t xml:space="preserve">i dostarczyć </w:t>
      </w:r>
      <w:r w:rsidRPr="001A6C07">
        <w:rPr>
          <w:rFonts w:ascii="Arial" w:hAnsi="Arial" w:cs="Arial"/>
        </w:rPr>
        <w:t xml:space="preserve">do siedziby Zamawiającego </w:t>
      </w:r>
      <w:r w:rsidR="004C3829" w:rsidRPr="001A6C07">
        <w:rPr>
          <w:rFonts w:ascii="Arial" w:hAnsi="Arial" w:cs="Arial"/>
        </w:rPr>
        <w:t>przedmiot umowy</w:t>
      </w:r>
      <w:r w:rsidR="00E87E8F">
        <w:rPr>
          <w:rFonts w:ascii="Arial" w:hAnsi="Arial" w:cs="Arial"/>
        </w:rPr>
        <w:t xml:space="preserve"> zgodnie z </w:t>
      </w:r>
      <w:r w:rsidR="004C3829" w:rsidRPr="001A6C07">
        <w:rPr>
          <w:rFonts w:ascii="Arial" w:hAnsi="Arial" w:cs="Arial"/>
        </w:rPr>
        <w:t xml:space="preserve"> </w:t>
      </w:r>
      <w:r w:rsidR="00E87E8F">
        <w:rPr>
          <w:rFonts w:ascii="Calibri" w:eastAsia="Calibri" w:hAnsi="Calibri" w:cs="Arial"/>
          <w:sz w:val="22"/>
          <w:szCs w:val="22"/>
          <w:lang w:eastAsia="en-US"/>
        </w:rPr>
        <w:t>h</w:t>
      </w:r>
      <w:r w:rsidR="00E87E8F" w:rsidRPr="00E87E8F">
        <w:rPr>
          <w:rFonts w:ascii="Calibri" w:eastAsia="Calibri" w:hAnsi="Calibri" w:cs="Arial"/>
          <w:sz w:val="22"/>
          <w:szCs w:val="22"/>
          <w:lang w:eastAsia="en-US"/>
        </w:rPr>
        <w:t>armonogram</w:t>
      </w:r>
      <w:r w:rsidR="00E87E8F">
        <w:rPr>
          <w:rFonts w:ascii="Calibri" w:eastAsia="Calibri" w:hAnsi="Calibri" w:cs="Arial"/>
          <w:sz w:val="22"/>
          <w:szCs w:val="22"/>
          <w:lang w:eastAsia="en-US"/>
        </w:rPr>
        <w:t>em</w:t>
      </w:r>
      <w:r w:rsidR="00E87E8F" w:rsidRPr="00E87E8F">
        <w:rPr>
          <w:rFonts w:ascii="Calibri" w:eastAsia="Calibri" w:hAnsi="Calibri" w:cs="Arial"/>
          <w:sz w:val="22"/>
          <w:szCs w:val="22"/>
          <w:lang w:eastAsia="en-US"/>
        </w:rPr>
        <w:t xml:space="preserve"> realizacji zadania dla poszczególnych numerów czasopisma</w:t>
      </w:r>
    </w:p>
    <w:p w14:paraId="723EBF43" w14:textId="03644ADE" w:rsidR="00616EA5" w:rsidRPr="001A6C07" w:rsidRDefault="00616EA5" w:rsidP="00BF13F2">
      <w:pPr>
        <w:pStyle w:val="Akapitzlist"/>
        <w:numPr>
          <w:ilvl w:val="0"/>
          <w:numId w:val="14"/>
        </w:numPr>
        <w:tabs>
          <w:tab w:val="clear" w:pos="1080"/>
          <w:tab w:val="num" w:pos="284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1A6C07">
        <w:rPr>
          <w:rFonts w:ascii="Arial" w:hAnsi="Arial" w:cs="Arial"/>
        </w:rPr>
        <w:t xml:space="preserve">Przy odbiorze przedmiotu zamówienia Strony </w:t>
      </w:r>
      <w:r w:rsidR="00E87E8F">
        <w:rPr>
          <w:rFonts w:ascii="Arial" w:hAnsi="Arial" w:cs="Arial"/>
        </w:rPr>
        <w:t xml:space="preserve">każdorazowo </w:t>
      </w:r>
      <w:r w:rsidRPr="001A6C07">
        <w:rPr>
          <w:rFonts w:ascii="Arial" w:hAnsi="Arial" w:cs="Arial"/>
        </w:rPr>
        <w:t xml:space="preserve">sporządzą protokół odbioru, </w:t>
      </w:r>
      <w:r w:rsidR="00D92ADA" w:rsidRPr="001A6C07">
        <w:rPr>
          <w:rFonts w:ascii="Arial" w:hAnsi="Arial" w:cs="Arial"/>
        </w:rPr>
        <w:t xml:space="preserve">który będzie stanowił </w:t>
      </w:r>
      <w:r w:rsidR="00953655" w:rsidRPr="001A6C07">
        <w:rPr>
          <w:rFonts w:ascii="Arial" w:hAnsi="Arial" w:cs="Arial"/>
        </w:rPr>
        <w:t>potwierdzenie, że wykonane zadanie</w:t>
      </w:r>
      <w:r w:rsidR="00D92ADA" w:rsidRPr="001A6C07">
        <w:rPr>
          <w:rFonts w:ascii="Arial" w:hAnsi="Arial" w:cs="Arial"/>
        </w:rPr>
        <w:t xml:space="preserve"> przedmiot</w:t>
      </w:r>
      <w:r w:rsidR="00953655" w:rsidRPr="001A6C07">
        <w:rPr>
          <w:rFonts w:ascii="Arial" w:hAnsi="Arial" w:cs="Arial"/>
        </w:rPr>
        <w:t>u</w:t>
      </w:r>
      <w:r w:rsidR="00D92ADA" w:rsidRPr="001A6C07">
        <w:rPr>
          <w:rFonts w:ascii="Arial" w:hAnsi="Arial" w:cs="Arial"/>
        </w:rPr>
        <w:t xml:space="preserve"> zamówienia jest</w:t>
      </w:r>
      <w:r w:rsidR="00A96D5B" w:rsidRPr="001A6C07">
        <w:rPr>
          <w:rFonts w:ascii="Arial" w:hAnsi="Arial" w:cs="Arial"/>
        </w:rPr>
        <w:t xml:space="preserve"> w ilości i asortymencie zgodnym </w:t>
      </w:r>
      <w:r w:rsidR="00A44755">
        <w:rPr>
          <w:rFonts w:ascii="Arial" w:hAnsi="Arial" w:cs="Arial"/>
        </w:rPr>
        <w:br/>
      </w:r>
      <w:r w:rsidR="00A96D5B" w:rsidRPr="001A6C07">
        <w:rPr>
          <w:rFonts w:ascii="Arial" w:hAnsi="Arial" w:cs="Arial"/>
        </w:rPr>
        <w:t>z zamówieniem</w:t>
      </w:r>
      <w:r w:rsidR="000113C8">
        <w:rPr>
          <w:rFonts w:ascii="Arial" w:hAnsi="Arial" w:cs="Arial"/>
        </w:rPr>
        <w:t>.</w:t>
      </w:r>
      <w:r w:rsidR="00A96D5B" w:rsidRPr="001A6C07">
        <w:rPr>
          <w:rFonts w:ascii="Arial" w:hAnsi="Arial" w:cs="Arial"/>
        </w:rPr>
        <w:t xml:space="preserve"> </w:t>
      </w:r>
    </w:p>
    <w:p w14:paraId="6C3C6F0A" w14:textId="77777777" w:rsidR="00D92ADA" w:rsidRPr="001A6C07" w:rsidRDefault="00616EA5" w:rsidP="001A6C07">
      <w:pPr>
        <w:numPr>
          <w:ilvl w:val="0"/>
          <w:numId w:val="14"/>
        </w:numPr>
        <w:tabs>
          <w:tab w:val="clear" w:pos="1080"/>
        </w:tabs>
        <w:spacing w:line="276" w:lineRule="auto"/>
        <w:ind w:left="360"/>
        <w:jc w:val="both"/>
        <w:rPr>
          <w:rFonts w:ascii="Arial" w:hAnsi="Arial" w:cs="Arial"/>
        </w:rPr>
      </w:pPr>
      <w:r w:rsidRPr="001A6C07">
        <w:rPr>
          <w:rFonts w:ascii="Arial" w:hAnsi="Arial" w:cs="Arial"/>
        </w:rPr>
        <w:t>W przyp</w:t>
      </w:r>
      <w:r w:rsidR="00A96D5B" w:rsidRPr="001A6C07">
        <w:rPr>
          <w:rFonts w:ascii="Arial" w:hAnsi="Arial" w:cs="Arial"/>
        </w:rPr>
        <w:t xml:space="preserve">adku dostarczenia wadliwego przedmiotu umowy, Wykonawca zobowiązuje </w:t>
      </w:r>
      <w:r w:rsidR="007B78C8" w:rsidRPr="001A6C07">
        <w:rPr>
          <w:rFonts w:ascii="Arial" w:hAnsi="Arial" w:cs="Arial"/>
        </w:rPr>
        <w:t xml:space="preserve">się do niezwłocznej wymiany na </w:t>
      </w:r>
      <w:r w:rsidR="00A96D5B" w:rsidRPr="001A6C07">
        <w:rPr>
          <w:rFonts w:ascii="Arial" w:hAnsi="Arial" w:cs="Arial"/>
        </w:rPr>
        <w:t>wolny od wad.</w:t>
      </w:r>
    </w:p>
    <w:p w14:paraId="657CBCA8" w14:textId="77777777" w:rsidR="00A96D5B" w:rsidRPr="001A6C07" w:rsidRDefault="00A96D5B" w:rsidP="001A6C07">
      <w:pPr>
        <w:numPr>
          <w:ilvl w:val="0"/>
          <w:numId w:val="14"/>
        </w:numPr>
        <w:tabs>
          <w:tab w:val="clear" w:pos="1080"/>
        </w:tabs>
        <w:spacing w:line="276" w:lineRule="auto"/>
        <w:ind w:left="360"/>
        <w:jc w:val="both"/>
        <w:rPr>
          <w:rFonts w:ascii="Arial" w:hAnsi="Arial" w:cs="Arial"/>
        </w:rPr>
      </w:pPr>
      <w:r w:rsidRPr="001A6C07">
        <w:rPr>
          <w:rFonts w:ascii="Arial" w:hAnsi="Arial" w:cs="Arial"/>
        </w:rPr>
        <w:t xml:space="preserve">W przypadku dostarczenia przedmiotu umowy innego niż podano w ofercie, Zamawiającemu przysługuje prawo do wymiany tego przedmiotu na zgodny z przyjętą ofertą na koszt Wykonawcy. </w:t>
      </w:r>
    </w:p>
    <w:p w14:paraId="26C08522" w14:textId="1AE182D6" w:rsidR="00F622AC" w:rsidRPr="00FF5A5A" w:rsidRDefault="00F622AC" w:rsidP="00FF5A5A">
      <w:pPr>
        <w:pStyle w:val="Akapitzlist"/>
        <w:numPr>
          <w:ilvl w:val="0"/>
          <w:numId w:val="14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1A6C07">
        <w:rPr>
          <w:rFonts w:ascii="Arial" w:hAnsi="Arial" w:cs="Arial"/>
        </w:rPr>
        <w:t xml:space="preserve">W przypadku stwierdzenia usterek lub wad w wykonaniu przedmiotu umowy, Zamawiający może odmówić przyjęcia usług wykonanych wadliwie, wyznaczając Wykonawcy termin ich usunięcia. Po bezskutecznym upływie terminu wyznaczonego na usunięcie usterek lub wad, Zamawiający może </w:t>
      </w:r>
      <w:r w:rsidRPr="00FF5A5A">
        <w:rPr>
          <w:rFonts w:ascii="Arial" w:hAnsi="Arial" w:cs="Arial"/>
        </w:rPr>
        <w:t>zastępczo powierzyć wykonanie usług niewykonanych należycie na koszt Wykonawcy osobie trzeciej (dalej: „Wykonanie zastępcze”);</w:t>
      </w:r>
    </w:p>
    <w:p w14:paraId="63299421" w14:textId="3732526A" w:rsidR="00F622AC" w:rsidRPr="001A6C07" w:rsidRDefault="00F622AC" w:rsidP="001A6C07">
      <w:pPr>
        <w:pStyle w:val="Akapitzlist"/>
        <w:numPr>
          <w:ilvl w:val="0"/>
          <w:numId w:val="14"/>
        </w:numPr>
        <w:tabs>
          <w:tab w:val="clear" w:pos="1080"/>
          <w:tab w:val="num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1A6C07">
        <w:rPr>
          <w:rFonts w:ascii="Arial" w:hAnsi="Arial" w:cs="Arial"/>
        </w:rPr>
        <w:t>Strony ustalają, że wszelkie koszty poniesione przez Zamawiającego w związku z Wykonaniem zastępczym Zamawiający może potrącić z wynagrodzenia Wykonawcy.</w:t>
      </w:r>
    </w:p>
    <w:p w14:paraId="4D249BF7" w14:textId="77777777" w:rsidR="00EC2309" w:rsidRDefault="00EC2309" w:rsidP="001A6C07">
      <w:pPr>
        <w:spacing w:line="276" w:lineRule="auto"/>
        <w:jc w:val="center"/>
        <w:rPr>
          <w:rFonts w:ascii="Arial" w:hAnsi="Arial" w:cs="Arial"/>
          <w:b/>
        </w:rPr>
      </w:pPr>
    </w:p>
    <w:p w14:paraId="108034BD" w14:textId="77777777" w:rsidR="009B0601" w:rsidRDefault="009B0601" w:rsidP="001A6C07">
      <w:pPr>
        <w:spacing w:line="276" w:lineRule="auto"/>
        <w:jc w:val="center"/>
        <w:rPr>
          <w:rFonts w:ascii="Arial" w:hAnsi="Arial" w:cs="Arial"/>
          <w:b/>
        </w:rPr>
      </w:pPr>
    </w:p>
    <w:p w14:paraId="2174009E" w14:textId="77777777" w:rsidR="009B0601" w:rsidRPr="001A6C07" w:rsidRDefault="009B0601" w:rsidP="001A6C07">
      <w:pPr>
        <w:spacing w:line="276" w:lineRule="auto"/>
        <w:jc w:val="center"/>
        <w:rPr>
          <w:rFonts w:ascii="Arial" w:hAnsi="Arial" w:cs="Arial"/>
          <w:b/>
        </w:rPr>
      </w:pPr>
    </w:p>
    <w:p w14:paraId="7A486B96" w14:textId="77777777" w:rsidR="00A96D5B" w:rsidRPr="001A6C07" w:rsidRDefault="00A96D5B" w:rsidP="001A6C07">
      <w:pPr>
        <w:spacing w:line="276" w:lineRule="auto"/>
        <w:jc w:val="center"/>
        <w:rPr>
          <w:rFonts w:ascii="Arial" w:hAnsi="Arial" w:cs="Arial"/>
          <w:b/>
        </w:rPr>
      </w:pPr>
      <w:r w:rsidRPr="001A6C07">
        <w:rPr>
          <w:rFonts w:ascii="Arial" w:hAnsi="Arial" w:cs="Arial"/>
          <w:b/>
        </w:rPr>
        <w:t>§ 3</w:t>
      </w:r>
    </w:p>
    <w:p w14:paraId="4754508E" w14:textId="77777777" w:rsidR="00887506" w:rsidRPr="001A6C07" w:rsidRDefault="00515A4A" w:rsidP="001A6C07">
      <w:pPr>
        <w:numPr>
          <w:ilvl w:val="1"/>
          <w:numId w:val="7"/>
        </w:numPr>
        <w:spacing w:line="276" w:lineRule="auto"/>
        <w:jc w:val="both"/>
        <w:rPr>
          <w:rFonts w:ascii="Arial" w:hAnsi="Arial" w:cs="Arial"/>
          <w:b/>
        </w:rPr>
      </w:pPr>
      <w:r w:rsidRPr="001A6C07">
        <w:rPr>
          <w:rFonts w:ascii="Arial" w:hAnsi="Arial" w:cs="Arial"/>
        </w:rPr>
        <w:t xml:space="preserve">Umowa obowiązuje </w:t>
      </w:r>
      <w:r w:rsidR="00A44755" w:rsidRPr="00A44755">
        <w:rPr>
          <w:rFonts w:ascii="Arial" w:hAnsi="Arial" w:cs="Arial"/>
        </w:rPr>
        <w:t xml:space="preserve">od dnia podpisania do </w:t>
      </w:r>
      <w:r w:rsidR="00846121">
        <w:rPr>
          <w:rFonts w:ascii="Arial" w:hAnsi="Arial" w:cs="Arial"/>
        </w:rPr>
        <w:t>dnia zapłaty przez Zamawiającego wynagrodzenia przysługującego Wykonawcy a wynikającego z niniejszej umowy.</w:t>
      </w:r>
    </w:p>
    <w:p w14:paraId="08A32331" w14:textId="77777777" w:rsidR="00616EA5" w:rsidRPr="001A6C07" w:rsidRDefault="00A96D5B" w:rsidP="001A6C07">
      <w:pPr>
        <w:numPr>
          <w:ilvl w:val="1"/>
          <w:numId w:val="7"/>
        </w:numPr>
        <w:spacing w:line="276" w:lineRule="auto"/>
        <w:jc w:val="both"/>
        <w:rPr>
          <w:rFonts w:ascii="Arial" w:hAnsi="Arial" w:cs="Arial"/>
          <w:b/>
        </w:rPr>
      </w:pPr>
      <w:r w:rsidRPr="001A6C07">
        <w:rPr>
          <w:rFonts w:ascii="Arial" w:hAnsi="Arial" w:cs="Arial"/>
        </w:rPr>
        <w:t xml:space="preserve">Wykonawca ma obowiązek zawiadomić Zamawiającego o </w:t>
      </w:r>
      <w:r w:rsidR="00616EA5" w:rsidRPr="001A6C07">
        <w:rPr>
          <w:rFonts w:ascii="Arial" w:hAnsi="Arial" w:cs="Arial"/>
        </w:rPr>
        <w:t>terminie dostarczenia przedmiotu umowy</w:t>
      </w:r>
      <w:r w:rsidRPr="001A6C07">
        <w:rPr>
          <w:rFonts w:ascii="Arial" w:hAnsi="Arial" w:cs="Arial"/>
        </w:rPr>
        <w:t xml:space="preserve"> do </w:t>
      </w:r>
      <w:r w:rsidR="00616EA5" w:rsidRPr="001A6C07">
        <w:rPr>
          <w:rFonts w:ascii="Arial" w:hAnsi="Arial" w:cs="Arial"/>
        </w:rPr>
        <w:t xml:space="preserve">siedziby Zamawiającego </w:t>
      </w:r>
      <w:r w:rsidRPr="001A6C07">
        <w:rPr>
          <w:rFonts w:ascii="Arial" w:hAnsi="Arial" w:cs="Arial"/>
        </w:rPr>
        <w:t>z 1- dniowym wyprzedzeniem przed terminem dost</w:t>
      </w:r>
      <w:r w:rsidR="00616EA5" w:rsidRPr="001A6C07">
        <w:rPr>
          <w:rFonts w:ascii="Arial" w:hAnsi="Arial" w:cs="Arial"/>
        </w:rPr>
        <w:t>arczenia.</w:t>
      </w:r>
    </w:p>
    <w:p w14:paraId="7589CCD7" w14:textId="5FA4E25C" w:rsidR="007E2E9C" w:rsidRPr="001A6C07" w:rsidRDefault="007E2E9C" w:rsidP="001A6C07">
      <w:pPr>
        <w:numPr>
          <w:ilvl w:val="1"/>
          <w:numId w:val="7"/>
        </w:numPr>
        <w:spacing w:line="276" w:lineRule="auto"/>
        <w:jc w:val="both"/>
        <w:rPr>
          <w:rFonts w:ascii="Arial" w:hAnsi="Arial" w:cs="Arial"/>
        </w:rPr>
      </w:pPr>
      <w:r w:rsidRPr="001A6C07">
        <w:rPr>
          <w:rFonts w:ascii="Arial" w:hAnsi="Arial" w:cs="Arial"/>
        </w:rPr>
        <w:t xml:space="preserve">W razie zwłoki w wykonaniu </w:t>
      </w:r>
      <w:r w:rsidR="00B2372E">
        <w:rPr>
          <w:rFonts w:ascii="Arial" w:hAnsi="Arial" w:cs="Arial"/>
        </w:rPr>
        <w:t xml:space="preserve">przedmiotu umowy lub jego części, tj. niewykonania zobowiązania w terminie określonym w § 2 ust. 1 umowy, </w:t>
      </w:r>
      <w:r w:rsidR="00B2372E" w:rsidRPr="001A6C07">
        <w:rPr>
          <w:rFonts w:ascii="Arial" w:hAnsi="Arial" w:cs="Arial"/>
        </w:rPr>
        <w:t>Zamawiający ma prawo do odstąpienia</w:t>
      </w:r>
      <w:r w:rsidR="00B2372E">
        <w:rPr>
          <w:rFonts w:ascii="Arial" w:hAnsi="Arial" w:cs="Arial"/>
        </w:rPr>
        <w:t xml:space="preserve"> od umowy</w:t>
      </w:r>
      <w:r w:rsidR="00B2372E" w:rsidRPr="001A6C07">
        <w:rPr>
          <w:rFonts w:ascii="Arial" w:hAnsi="Arial" w:cs="Arial"/>
        </w:rPr>
        <w:t>.</w:t>
      </w:r>
    </w:p>
    <w:p w14:paraId="42843D3B" w14:textId="77777777" w:rsidR="00EC2309" w:rsidRPr="001A6C07" w:rsidRDefault="00EC2309" w:rsidP="001A6C07">
      <w:pPr>
        <w:spacing w:line="276" w:lineRule="auto"/>
        <w:jc w:val="center"/>
        <w:rPr>
          <w:rFonts w:ascii="Arial" w:hAnsi="Arial" w:cs="Arial"/>
          <w:b/>
        </w:rPr>
      </w:pPr>
    </w:p>
    <w:p w14:paraId="662DD447" w14:textId="77777777" w:rsidR="00A96D5B" w:rsidRPr="001A6C07" w:rsidRDefault="00A96D5B" w:rsidP="001A6C07">
      <w:pPr>
        <w:spacing w:line="276" w:lineRule="auto"/>
        <w:jc w:val="center"/>
        <w:rPr>
          <w:rFonts w:ascii="Arial" w:hAnsi="Arial" w:cs="Arial"/>
          <w:b/>
        </w:rPr>
      </w:pPr>
      <w:r w:rsidRPr="001A6C07">
        <w:rPr>
          <w:rFonts w:ascii="Arial" w:hAnsi="Arial" w:cs="Arial"/>
          <w:b/>
        </w:rPr>
        <w:t>§ 4</w:t>
      </w:r>
    </w:p>
    <w:p w14:paraId="07358B74" w14:textId="48B8227C" w:rsidR="00B752A1" w:rsidRDefault="00A96D5B" w:rsidP="001A6C07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1A6C07">
        <w:rPr>
          <w:rFonts w:ascii="Arial" w:hAnsi="Arial" w:cs="Arial"/>
        </w:rPr>
        <w:t xml:space="preserve">Wynagrodzenie za przedmiot umowy wynosi </w:t>
      </w:r>
      <w:r w:rsidR="00885D5C">
        <w:rPr>
          <w:rFonts w:ascii="Arial" w:hAnsi="Arial" w:cs="Arial"/>
          <w:b/>
        </w:rPr>
        <w:t>………………….</w:t>
      </w:r>
      <w:r w:rsidRPr="001A6C07">
        <w:rPr>
          <w:rFonts w:ascii="Arial" w:hAnsi="Arial" w:cs="Arial"/>
        </w:rPr>
        <w:t xml:space="preserve"> </w:t>
      </w:r>
      <w:r w:rsidR="0098370D" w:rsidRPr="001A6C07">
        <w:rPr>
          <w:rFonts w:ascii="Arial" w:hAnsi="Arial" w:cs="Arial"/>
        </w:rPr>
        <w:t>(słownie:</w:t>
      </w:r>
      <w:r w:rsidR="00A44755">
        <w:rPr>
          <w:rFonts w:ascii="Arial" w:hAnsi="Arial" w:cs="Arial"/>
        </w:rPr>
        <w:t xml:space="preserve"> </w:t>
      </w:r>
      <w:r w:rsidR="00885D5C">
        <w:rPr>
          <w:rFonts w:ascii="Arial" w:hAnsi="Arial" w:cs="Arial"/>
          <w:b/>
        </w:rPr>
        <w:t>…………………………………….</w:t>
      </w:r>
      <w:r w:rsidR="00846121">
        <w:rPr>
          <w:rFonts w:ascii="Arial" w:hAnsi="Arial" w:cs="Arial"/>
        </w:rPr>
        <w:t>)</w:t>
      </w:r>
      <w:r w:rsidR="00E009D5">
        <w:rPr>
          <w:rFonts w:ascii="Arial" w:hAnsi="Arial" w:cs="Arial"/>
        </w:rPr>
        <w:t xml:space="preserve"> </w:t>
      </w:r>
      <w:r w:rsidR="0050359E">
        <w:rPr>
          <w:rFonts w:ascii="Arial" w:hAnsi="Arial" w:cs="Arial"/>
        </w:rPr>
        <w:t>złotych brutto</w:t>
      </w:r>
      <w:r w:rsidR="00846121">
        <w:rPr>
          <w:rFonts w:ascii="Arial" w:hAnsi="Arial" w:cs="Arial"/>
        </w:rPr>
        <w:t>.</w:t>
      </w:r>
    </w:p>
    <w:p w14:paraId="2C338495" w14:textId="77777777" w:rsidR="00F622AC" w:rsidRPr="001A6C07" w:rsidRDefault="00A96D5B" w:rsidP="001A6C0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1A6C07">
        <w:rPr>
          <w:rFonts w:ascii="Arial" w:hAnsi="Arial" w:cs="Arial"/>
        </w:rPr>
        <w:t xml:space="preserve">Strony postanawiają, że rozliczenie za realizację postanowień umowy nastąpi w terminie </w:t>
      </w:r>
      <w:r w:rsidR="000640D7">
        <w:rPr>
          <w:rFonts w:ascii="Arial" w:hAnsi="Arial" w:cs="Arial"/>
        </w:rPr>
        <w:t xml:space="preserve">do </w:t>
      </w:r>
      <w:r w:rsidR="007412DB" w:rsidRPr="001A6C07">
        <w:rPr>
          <w:rFonts w:ascii="Arial" w:hAnsi="Arial" w:cs="Arial"/>
        </w:rPr>
        <w:t>30</w:t>
      </w:r>
      <w:r w:rsidRPr="001A6C07">
        <w:rPr>
          <w:rFonts w:ascii="Arial" w:hAnsi="Arial" w:cs="Arial"/>
        </w:rPr>
        <w:t xml:space="preserve"> dni od daty dostarczenia Zamawiającemu praw</w:t>
      </w:r>
      <w:r w:rsidR="00F622AC" w:rsidRPr="001A6C07">
        <w:rPr>
          <w:rFonts w:ascii="Arial" w:hAnsi="Arial" w:cs="Arial"/>
        </w:rPr>
        <w:t>idłowo wystawionej faktury VAT</w:t>
      </w:r>
      <w:r w:rsidR="00846121">
        <w:rPr>
          <w:rFonts w:ascii="Arial" w:hAnsi="Arial" w:cs="Arial"/>
        </w:rPr>
        <w:t>.</w:t>
      </w:r>
    </w:p>
    <w:p w14:paraId="4F721EBF" w14:textId="32783B14" w:rsidR="00A96D5B" w:rsidRPr="001A6C07" w:rsidRDefault="00A96D5B" w:rsidP="001A6C07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1A6C07">
        <w:rPr>
          <w:rFonts w:ascii="Arial" w:hAnsi="Arial" w:cs="Arial"/>
        </w:rPr>
        <w:t>Podstawą do wystawienia faktury VAT przez Wykonawcę będzie obustronnie podpisany protokół odbiorczy</w:t>
      </w:r>
      <w:r w:rsidR="00F622AC" w:rsidRPr="001A6C07">
        <w:rPr>
          <w:rFonts w:ascii="Arial" w:hAnsi="Arial" w:cs="Arial"/>
        </w:rPr>
        <w:t xml:space="preserve"> </w:t>
      </w:r>
      <w:r w:rsidR="004B51EA">
        <w:rPr>
          <w:rFonts w:ascii="Arial" w:hAnsi="Arial" w:cs="Arial"/>
        </w:rPr>
        <w:t xml:space="preserve">bez zastrzeżeń </w:t>
      </w:r>
      <w:r w:rsidR="00F622AC" w:rsidRPr="001A6C07">
        <w:rPr>
          <w:rFonts w:ascii="Arial" w:hAnsi="Arial" w:cs="Arial"/>
        </w:rPr>
        <w:t xml:space="preserve">za wykonanie </w:t>
      </w:r>
      <w:r w:rsidR="00B3025D">
        <w:rPr>
          <w:rFonts w:ascii="Arial" w:hAnsi="Arial" w:cs="Arial"/>
        </w:rPr>
        <w:t>zamówienia, o który</w:t>
      </w:r>
      <w:r w:rsidR="00846121">
        <w:rPr>
          <w:rFonts w:ascii="Arial" w:hAnsi="Arial" w:cs="Arial"/>
        </w:rPr>
        <w:t>m</w:t>
      </w:r>
      <w:r w:rsidR="00B3025D">
        <w:rPr>
          <w:rFonts w:ascii="Arial" w:hAnsi="Arial" w:cs="Arial"/>
        </w:rPr>
        <w:t xml:space="preserve"> mowa w </w:t>
      </w:r>
      <w:r w:rsidR="00F622AC" w:rsidRPr="001A6C07">
        <w:rPr>
          <w:rFonts w:ascii="Arial" w:hAnsi="Arial" w:cs="Arial"/>
        </w:rPr>
        <w:t xml:space="preserve"> </w:t>
      </w:r>
      <w:r w:rsidR="00B3025D">
        <w:rPr>
          <w:rFonts w:ascii="Arial" w:hAnsi="Arial" w:cs="Arial"/>
        </w:rPr>
        <w:t>§ 1 ust.1 niniejszej umowy.</w:t>
      </w:r>
    </w:p>
    <w:p w14:paraId="68125E53" w14:textId="77777777" w:rsidR="00F622AC" w:rsidRDefault="00F622AC" w:rsidP="001A6C07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1A6C07">
        <w:rPr>
          <w:rFonts w:ascii="Arial" w:hAnsi="Arial" w:cs="Arial"/>
        </w:rPr>
        <w:t>Strony ustalają, że Zamawiający może potrącić z wynagrodzenia wszelkie należności pieniężne należne od Wykonawcy na podstawie niniejszej umowy, w tym w szczególności kary umowne, koszty poniesione przez Zamawiającego w związku z Wykonaniem Zastępczym, przy czym potrącenie umowne, nie ogranicza w żaden sposób praw Zamawiającego do potrącenia ustawowego.</w:t>
      </w:r>
    </w:p>
    <w:p w14:paraId="785B6CF2" w14:textId="77777777" w:rsidR="004B51EA" w:rsidRPr="004C3CA4" w:rsidRDefault="004B51EA" w:rsidP="004B51EA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4C3CA4">
        <w:rPr>
          <w:rFonts w:ascii="Arial" w:hAnsi="Arial" w:cs="Arial"/>
          <w:bCs/>
        </w:rPr>
        <w:t>Wykonawca oświadcza, że dokonując niezbędnych kalkulacji i szacunków wycenił wszystkie elementy konieczne do prawidłowego wykonania przedmiotu umowy. W związku z tym wyklucza się jakiekolwiek roszczenia Wykonawcy związane z nieprawidłowym skalkulowaniem ceny lub pominięciem pewnych elementów niezbędnych do prawidłowego wykonania przedmiotu umowy.</w:t>
      </w:r>
    </w:p>
    <w:p w14:paraId="13EB3F56" w14:textId="666F818A" w:rsidR="004B51EA" w:rsidRPr="001A6C07" w:rsidRDefault="004B51EA" w:rsidP="004B51EA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Wykonawca nie może</w:t>
      </w:r>
      <w:r w:rsidRPr="0017091D">
        <w:rPr>
          <w:rFonts w:ascii="Arial" w:hAnsi="Arial" w:cs="Arial"/>
          <w:bCs/>
        </w:rPr>
        <w:t xml:space="preserve"> dokonać</w:t>
      </w:r>
      <w:r>
        <w:rPr>
          <w:rFonts w:ascii="Arial" w:hAnsi="Arial" w:cs="Arial"/>
          <w:bCs/>
        </w:rPr>
        <w:t xml:space="preserve"> przelewu należ</w:t>
      </w:r>
      <w:r w:rsidRPr="0017091D">
        <w:rPr>
          <w:rFonts w:ascii="Arial" w:hAnsi="Arial" w:cs="Arial"/>
          <w:bCs/>
        </w:rPr>
        <w:t>nych mu z niniejszej umowy wierzytelności na rzecz innej osoby fizyczne</w:t>
      </w:r>
      <w:r>
        <w:rPr>
          <w:rFonts w:ascii="Arial" w:hAnsi="Arial" w:cs="Arial"/>
          <w:bCs/>
        </w:rPr>
        <w:t>j, osoby prawnej lub innego podmiotu</w:t>
      </w:r>
      <w:r w:rsidRPr="009E7E3A">
        <w:rPr>
          <w:rFonts w:ascii="Arial" w:hAnsi="Arial" w:cs="Arial"/>
          <w:bCs/>
        </w:rPr>
        <w:t>, bez uprzedniej zgody Zamawiającego</w:t>
      </w:r>
      <w:r>
        <w:rPr>
          <w:rFonts w:ascii="Arial" w:hAnsi="Arial" w:cs="Arial"/>
          <w:bCs/>
        </w:rPr>
        <w:t>.</w:t>
      </w:r>
    </w:p>
    <w:p w14:paraId="23B9874C" w14:textId="77777777" w:rsidR="00F622AC" w:rsidRPr="001A6C07" w:rsidRDefault="00F622AC" w:rsidP="001A6C07">
      <w:pPr>
        <w:tabs>
          <w:tab w:val="num" w:pos="360"/>
        </w:tabs>
        <w:spacing w:line="276" w:lineRule="auto"/>
        <w:jc w:val="both"/>
        <w:rPr>
          <w:rFonts w:ascii="Arial" w:hAnsi="Arial" w:cs="Arial"/>
        </w:rPr>
      </w:pPr>
    </w:p>
    <w:p w14:paraId="1F882CBA" w14:textId="77777777" w:rsidR="00A96D5B" w:rsidRPr="001A6C07" w:rsidRDefault="00A96D5B" w:rsidP="001A6C07">
      <w:pPr>
        <w:spacing w:line="276" w:lineRule="auto"/>
        <w:jc w:val="center"/>
        <w:rPr>
          <w:rFonts w:ascii="Arial" w:hAnsi="Arial" w:cs="Arial"/>
          <w:b/>
        </w:rPr>
      </w:pPr>
      <w:r w:rsidRPr="001A6C07">
        <w:rPr>
          <w:rFonts w:ascii="Arial" w:hAnsi="Arial" w:cs="Arial"/>
          <w:b/>
        </w:rPr>
        <w:t>§ 5</w:t>
      </w:r>
    </w:p>
    <w:p w14:paraId="4628A54D" w14:textId="168801F6" w:rsidR="00A451D7" w:rsidRPr="001A6C07" w:rsidRDefault="00A96D5B" w:rsidP="001A6C07">
      <w:pPr>
        <w:numPr>
          <w:ilvl w:val="0"/>
          <w:numId w:val="5"/>
        </w:numPr>
        <w:tabs>
          <w:tab w:val="clear" w:pos="795"/>
          <w:tab w:val="num" w:pos="360"/>
        </w:tabs>
        <w:spacing w:line="276" w:lineRule="auto"/>
        <w:ind w:left="357" w:hanging="357"/>
        <w:jc w:val="both"/>
        <w:rPr>
          <w:rFonts w:ascii="Arial" w:hAnsi="Arial" w:cs="Arial"/>
        </w:rPr>
      </w:pPr>
      <w:r w:rsidRPr="001A6C07">
        <w:rPr>
          <w:rFonts w:ascii="Arial" w:hAnsi="Arial" w:cs="Arial"/>
        </w:rPr>
        <w:t>Wykonawca zapłaci Zamawiającemu karę umowną za odstąpienie od umowy z p</w:t>
      </w:r>
      <w:r w:rsidR="00953655" w:rsidRPr="001A6C07">
        <w:rPr>
          <w:rFonts w:ascii="Arial" w:hAnsi="Arial" w:cs="Arial"/>
        </w:rPr>
        <w:t xml:space="preserve">rzyczyn zależnych od Wykonawcy </w:t>
      </w:r>
      <w:r w:rsidRPr="001A6C07">
        <w:rPr>
          <w:rFonts w:ascii="Arial" w:hAnsi="Arial" w:cs="Arial"/>
        </w:rPr>
        <w:t xml:space="preserve">w wysokości </w:t>
      </w:r>
      <w:r w:rsidR="004B51EA">
        <w:rPr>
          <w:rFonts w:ascii="Arial" w:hAnsi="Arial" w:cs="Arial"/>
        </w:rPr>
        <w:t>2</w:t>
      </w:r>
      <w:r w:rsidR="00A451D7" w:rsidRPr="001A6C07">
        <w:rPr>
          <w:rFonts w:ascii="Arial" w:hAnsi="Arial" w:cs="Arial"/>
        </w:rPr>
        <w:t>0% wartości zamówienia brutto</w:t>
      </w:r>
      <w:r w:rsidR="006D5FED">
        <w:rPr>
          <w:rFonts w:ascii="Arial" w:hAnsi="Arial" w:cs="Arial"/>
        </w:rPr>
        <w:t>, określonej w § 4 ust. 1 umowy.</w:t>
      </w:r>
    </w:p>
    <w:p w14:paraId="5F9AE20F" w14:textId="166E90FA" w:rsidR="00FC783F" w:rsidRDefault="00D92ADA" w:rsidP="001A6C07">
      <w:pPr>
        <w:numPr>
          <w:ilvl w:val="0"/>
          <w:numId w:val="5"/>
        </w:numPr>
        <w:tabs>
          <w:tab w:val="clear" w:pos="795"/>
          <w:tab w:val="num" w:pos="360"/>
        </w:tabs>
        <w:spacing w:line="276" w:lineRule="auto"/>
        <w:ind w:left="357" w:hanging="357"/>
        <w:jc w:val="both"/>
        <w:rPr>
          <w:rFonts w:ascii="Arial" w:hAnsi="Arial" w:cs="Arial"/>
        </w:rPr>
      </w:pPr>
      <w:r w:rsidRPr="001A6C07">
        <w:rPr>
          <w:rFonts w:ascii="Arial" w:hAnsi="Arial" w:cs="Arial"/>
        </w:rPr>
        <w:t xml:space="preserve">W przypadku niedotrzymywania terminu realizacji przedmiotu zamówienia </w:t>
      </w:r>
      <w:r w:rsidR="00A26143" w:rsidRPr="001A6C07">
        <w:rPr>
          <w:rFonts w:ascii="Arial" w:hAnsi="Arial" w:cs="Arial"/>
        </w:rPr>
        <w:t xml:space="preserve">lub </w:t>
      </w:r>
      <w:r w:rsidRPr="001A6C07">
        <w:rPr>
          <w:rFonts w:ascii="Arial" w:hAnsi="Arial" w:cs="Arial"/>
        </w:rPr>
        <w:t xml:space="preserve">niekompletnej pod względem ilościowym </w:t>
      </w:r>
      <w:r w:rsidR="004B54DB">
        <w:rPr>
          <w:rFonts w:ascii="Arial" w:hAnsi="Arial" w:cs="Arial"/>
        </w:rPr>
        <w:t>lub</w:t>
      </w:r>
      <w:r w:rsidRPr="001A6C07">
        <w:rPr>
          <w:rFonts w:ascii="Arial" w:hAnsi="Arial" w:cs="Arial"/>
        </w:rPr>
        <w:t xml:space="preserve"> jakościowym </w:t>
      </w:r>
      <w:r w:rsidR="00A26143" w:rsidRPr="001A6C07">
        <w:rPr>
          <w:rFonts w:ascii="Arial" w:hAnsi="Arial" w:cs="Arial"/>
        </w:rPr>
        <w:t xml:space="preserve">realizacji </w:t>
      </w:r>
      <w:r w:rsidR="004B54DB">
        <w:rPr>
          <w:rFonts w:ascii="Arial" w:hAnsi="Arial" w:cs="Arial"/>
        </w:rPr>
        <w:t xml:space="preserve">przedmiotu umowy </w:t>
      </w:r>
      <w:r w:rsidRPr="001A6C07">
        <w:rPr>
          <w:rFonts w:ascii="Arial" w:hAnsi="Arial" w:cs="Arial"/>
        </w:rPr>
        <w:t>Zamawiający zastrzega sobie prawo naliczen</w:t>
      </w:r>
      <w:r w:rsidR="002F6420" w:rsidRPr="001A6C07">
        <w:rPr>
          <w:rFonts w:ascii="Arial" w:hAnsi="Arial" w:cs="Arial"/>
        </w:rPr>
        <w:t xml:space="preserve">ia kary umownej w wysokości </w:t>
      </w:r>
      <w:r w:rsidR="000D440F">
        <w:rPr>
          <w:rFonts w:ascii="Arial" w:hAnsi="Arial" w:cs="Arial"/>
        </w:rPr>
        <w:t xml:space="preserve">1 </w:t>
      </w:r>
      <w:r w:rsidR="000D440F" w:rsidRPr="001A6C07">
        <w:rPr>
          <w:rFonts w:ascii="Arial" w:hAnsi="Arial" w:cs="Arial"/>
        </w:rPr>
        <w:t>% wynagrodzenia</w:t>
      </w:r>
      <w:r w:rsidR="000D440F">
        <w:rPr>
          <w:rFonts w:ascii="Arial" w:hAnsi="Arial" w:cs="Arial"/>
        </w:rPr>
        <w:t xml:space="preserve"> niezrealizowanego zgodnie z umową zakresu zamówienia - </w:t>
      </w:r>
      <w:r w:rsidR="000D440F" w:rsidRPr="001A6C07">
        <w:rPr>
          <w:rFonts w:ascii="Arial" w:hAnsi="Arial" w:cs="Arial"/>
        </w:rPr>
        <w:t>za każdy dzień zwłoki.</w:t>
      </w:r>
    </w:p>
    <w:p w14:paraId="42ED92D3" w14:textId="0AE68322" w:rsidR="00A451D7" w:rsidRPr="00FD6AC2" w:rsidRDefault="00FC783F" w:rsidP="00FC783F">
      <w:pPr>
        <w:numPr>
          <w:ilvl w:val="0"/>
          <w:numId w:val="5"/>
        </w:numPr>
        <w:tabs>
          <w:tab w:val="clear" w:pos="795"/>
          <w:tab w:val="num" w:pos="360"/>
        </w:tabs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pozostałe przypadki nienależytego wykonania umowy Wykonawca zapłaci Zamawiającemu karę umowną w wysokości </w:t>
      </w:r>
      <w:r w:rsidR="00E3178D">
        <w:rPr>
          <w:rFonts w:ascii="Arial" w:hAnsi="Arial" w:cs="Arial"/>
        </w:rPr>
        <w:t xml:space="preserve">30 </w:t>
      </w:r>
      <w:r>
        <w:rPr>
          <w:rFonts w:ascii="Arial" w:hAnsi="Arial" w:cs="Arial"/>
        </w:rPr>
        <w:t xml:space="preserve">zł za każde zdarzenie odrębnie. </w:t>
      </w:r>
    </w:p>
    <w:p w14:paraId="2F26730F" w14:textId="77777777" w:rsidR="00A451D7" w:rsidRPr="001A6C07" w:rsidRDefault="00D92ADA" w:rsidP="001A6C07">
      <w:pPr>
        <w:numPr>
          <w:ilvl w:val="0"/>
          <w:numId w:val="5"/>
        </w:numPr>
        <w:tabs>
          <w:tab w:val="clear" w:pos="795"/>
          <w:tab w:val="num" w:pos="360"/>
        </w:tabs>
        <w:spacing w:line="276" w:lineRule="auto"/>
        <w:ind w:left="357" w:hanging="357"/>
        <w:jc w:val="both"/>
        <w:rPr>
          <w:rFonts w:ascii="Arial" w:hAnsi="Arial" w:cs="Arial"/>
        </w:rPr>
      </w:pPr>
      <w:r w:rsidRPr="001A6C07">
        <w:rPr>
          <w:rFonts w:ascii="Arial" w:hAnsi="Arial" w:cs="Arial"/>
        </w:rPr>
        <w:t>Zamawiaj</w:t>
      </w:r>
      <w:r w:rsidRPr="001A6C07">
        <w:rPr>
          <w:rFonts w:ascii="Arial" w:eastAsia="TimesNewRoman" w:hAnsi="Arial" w:cs="Arial"/>
        </w:rPr>
        <w:t>ą</w:t>
      </w:r>
      <w:r w:rsidRPr="001A6C07">
        <w:rPr>
          <w:rFonts w:ascii="Arial" w:hAnsi="Arial" w:cs="Arial"/>
        </w:rPr>
        <w:t>cy mo</w:t>
      </w:r>
      <w:r w:rsidRPr="001A6C07">
        <w:rPr>
          <w:rFonts w:ascii="Arial" w:eastAsia="TimesNewRoman" w:hAnsi="Arial" w:cs="Arial"/>
        </w:rPr>
        <w:t>ż</w:t>
      </w:r>
      <w:r w:rsidRPr="001A6C07">
        <w:rPr>
          <w:rFonts w:ascii="Arial" w:hAnsi="Arial" w:cs="Arial"/>
        </w:rPr>
        <w:t>e dochodzi</w:t>
      </w:r>
      <w:r w:rsidRPr="001A6C07">
        <w:rPr>
          <w:rFonts w:ascii="Arial" w:eastAsia="TimesNewRoman" w:hAnsi="Arial" w:cs="Arial"/>
        </w:rPr>
        <w:t xml:space="preserve">ć </w:t>
      </w:r>
      <w:r w:rsidRPr="001A6C07">
        <w:rPr>
          <w:rFonts w:ascii="Arial" w:hAnsi="Arial" w:cs="Arial"/>
        </w:rPr>
        <w:t>na zasadach ogólnych odszkodowa</w:t>
      </w:r>
      <w:r w:rsidRPr="001A6C07">
        <w:rPr>
          <w:rFonts w:ascii="Arial" w:eastAsia="TimesNewRoman" w:hAnsi="Arial" w:cs="Arial"/>
        </w:rPr>
        <w:t xml:space="preserve">ń </w:t>
      </w:r>
      <w:r w:rsidRPr="001A6C07">
        <w:rPr>
          <w:rFonts w:ascii="Arial" w:hAnsi="Arial" w:cs="Arial"/>
        </w:rPr>
        <w:t>przewy</w:t>
      </w:r>
      <w:r w:rsidRPr="001A6C07">
        <w:rPr>
          <w:rFonts w:ascii="Arial" w:eastAsia="TimesNewRoman" w:hAnsi="Arial" w:cs="Arial"/>
        </w:rPr>
        <w:t>ż</w:t>
      </w:r>
      <w:r w:rsidRPr="001A6C07">
        <w:rPr>
          <w:rFonts w:ascii="Arial" w:hAnsi="Arial" w:cs="Arial"/>
        </w:rPr>
        <w:t>szaj</w:t>
      </w:r>
      <w:r w:rsidRPr="001A6C07">
        <w:rPr>
          <w:rFonts w:ascii="Arial" w:eastAsia="TimesNewRoman" w:hAnsi="Arial" w:cs="Arial"/>
        </w:rPr>
        <w:t>ą</w:t>
      </w:r>
      <w:r w:rsidRPr="001A6C07">
        <w:rPr>
          <w:rFonts w:ascii="Arial" w:hAnsi="Arial" w:cs="Arial"/>
        </w:rPr>
        <w:t>cych zastrze</w:t>
      </w:r>
      <w:r w:rsidRPr="001A6C07">
        <w:rPr>
          <w:rFonts w:ascii="Arial" w:eastAsia="TimesNewRoman" w:hAnsi="Arial" w:cs="Arial"/>
        </w:rPr>
        <w:t>ż</w:t>
      </w:r>
      <w:r w:rsidRPr="001A6C07">
        <w:rPr>
          <w:rFonts w:ascii="Arial" w:hAnsi="Arial" w:cs="Arial"/>
        </w:rPr>
        <w:t>one na jego rzecz kary umowne.</w:t>
      </w:r>
    </w:p>
    <w:p w14:paraId="7857DC40" w14:textId="77777777" w:rsidR="00FC783F" w:rsidRPr="004C3CA4" w:rsidRDefault="00FC783F" w:rsidP="00FC783F">
      <w:pPr>
        <w:numPr>
          <w:ilvl w:val="0"/>
          <w:numId w:val="5"/>
        </w:numPr>
        <w:tabs>
          <w:tab w:val="clear" w:pos="795"/>
          <w:tab w:val="num" w:pos="360"/>
        </w:tabs>
        <w:spacing w:line="276" w:lineRule="auto"/>
        <w:ind w:left="357" w:hanging="357"/>
        <w:jc w:val="both"/>
        <w:rPr>
          <w:rFonts w:ascii="Arial" w:hAnsi="Arial" w:cs="Arial"/>
        </w:rPr>
      </w:pPr>
      <w:r w:rsidRPr="004C3CA4">
        <w:rPr>
          <w:rFonts w:ascii="Arial" w:hAnsi="Arial" w:cs="Arial"/>
          <w:bCs/>
        </w:rPr>
        <w:t>Kary umowne stają się wymagalne w pierwszym dniu kiedy możliwe jest ich naliczenie, a w przypadku kar za zwłokę z każdym dniem.</w:t>
      </w:r>
    </w:p>
    <w:p w14:paraId="5EC0D253" w14:textId="77777777" w:rsidR="00A451D7" w:rsidRPr="001A6C07" w:rsidRDefault="00A451D7" w:rsidP="001A6C07">
      <w:pPr>
        <w:spacing w:line="276" w:lineRule="auto"/>
        <w:ind w:left="2832" w:firstLine="1704"/>
        <w:jc w:val="both"/>
        <w:rPr>
          <w:rFonts w:ascii="Arial" w:hAnsi="Arial" w:cs="Arial"/>
          <w:b/>
        </w:rPr>
      </w:pPr>
    </w:p>
    <w:p w14:paraId="2651AE5E" w14:textId="77777777" w:rsidR="00953655" w:rsidRPr="001A6C07" w:rsidRDefault="00A96D5B" w:rsidP="001A6C07">
      <w:pPr>
        <w:spacing w:line="276" w:lineRule="auto"/>
        <w:jc w:val="center"/>
        <w:rPr>
          <w:rFonts w:ascii="Arial" w:hAnsi="Arial" w:cs="Arial"/>
          <w:b/>
        </w:rPr>
      </w:pPr>
      <w:r w:rsidRPr="001A6C07">
        <w:rPr>
          <w:rFonts w:ascii="Arial" w:hAnsi="Arial" w:cs="Arial"/>
          <w:b/>
        </w:rPr>
        <w:t>§ 6</w:t>
      </w:r>
    </w:p>
    <w:p w14:paraId="269B1B6D" w14:textId="77777777" w:rsidR="007412DB" w:rsidRPr="001A6C07" w:rsidRDefault="007412DB" w:rsidP="001A6C07">
      <w:pPr>
        <w:pStyle w:val="Tekstpodstawowy"/>
        <w:tabs>
          <w:tab w:val="clear" w:pos="567"/>
          <w:tab w:val="left" w:pos="360"/>
        </w:tabs>
        <w:spacing w:line="276" w:lineRule="auto"/>
        <w:ind w:right="-2"/>
        <w:rPr>
          <w:rFonts w:ascii="Arial" w:hAnsi="Arial" w:cs="Arial"/>
          <w:b w:val="0"/>
          <w:sz w:val="20"/>
          <w:szCs w:val="20"/>
        </w:rPr>
      </w:pPr>
      <w:r w:rsidRPr="001A6C07">
        <w:rPr>
          <w:rFonts w:ascii="Arial" w:hAnsi="Arial" w:cs="Arial"/>
          <w:b w:val="0"/>
          <w:sz w:val="20"/>
          <w:szCs w:val="20"/>
        </w:rPr>
        <w:t>Zgodnie z oświadczeniem złożonym w formularzu ofert</w:t>
      </w:r>
      <w:r w:rsidR="007E2E9C" w:rsidRPr="001A6C07">
        <w:rPr>
          <w:rFonts w:ascii="Arial" w:hAnsi="Arial" w:cs="Arial"/>
          <w:b w:val="0"/>
          <w:sz w:val="20"/>
          <w:szCs w:val="20"/>
        </w:rPr>
        <w:t>a cenowa</w:t>
      </w:r>
      <w:r w:rsidRPr="001A6C07">
        <w:rPr>
          <w:rFonts w:ascii="Arial" w:hAnsi="Arial" w:cs="Arial"/>
          <w:b w:val="0"/>
          <w:sz w:val="20"/>
          <w:szCs w:val="20"/>
        </w:rPr>
        <w:t xml:space="preserve">, Wykonawca nie będzie korzystał </w:t>
      </w:r>
      <w:r w:rsidR="008C03FB" w:rsidRPr="001A6C07">
        <w:rPr>
          <w:rFonts w:ascii="Arial" w:hAnsi="Arial" w:cs="Arial"/>
          <w:b w:val="0"/>
          <w:sz w:val="20"/>
          <w:szCs w:val="20"/>
        </w:rPr>
        <w:br/>
      </w:r>
      <w:r w:rsidR="007E2E9C" w:rsidRPr="001A6C07">
        <w:rPr>
          <w:rFonts w:ascii="Arial" w:hAnsi="Arial" w:cs="Arial"/>
          <w:b w:val="0"/>
          <w:sz w:val="20"/>
          <w:szCs w:val="20"/>
        </w:rPr>
        <w:t>z podwykonawców</w:t>
      </w:r>
      <w:r w:rsidR="004F595F">
        <w:rPr>
          <w:rFonts w:ascii="Arial" w:hAnsi="Arial" w:cs="Arial"/>
          <w:b w:val="0"/>
          <w:sz w:val="20"/>
          <w:szCs w:val="20"/>
        </w:rPr>
        <w:t>.</w:t>
      </w:r>
    </w:p>
    <w:p w14:paraId="2777DED2" w14:textId="77777777" w:rsidR="000D581E" w:rsidRDefault="000D581E" w:rsidP="001A6C07">
      <w:pPr>
        <w:pStyle w:val="Tekstpodstawowy"/>
        <w:tabs>
          <w:tab w:val="left" w:pos="0"/>
        </w:tabs>
        <w:spacing w:line="276" w:lineRule="auto"/>
        <w:ind w:right="-2"/>
        <w:jc w:val="center"/>
        <w:rPr>
          <w:rFonts w:ascii="Arial" w:hAnsi="Arial" w:cs="Arial"/>
          <w:sz w:val="20"/>
          <w:szCs w:val="20"/>
        </w:rPr>
      </w:pPr>
    </w:p>
    <w:p w14:paraId="3CABD6EF" w14:textId="77777777" w:rsidR="00953655" w:rsidRPr="001A6C07" w:rsidRDefault="00953655" w:rsidP="001A6C07">
      <w:pPr>
        <w:pStyle w:val="Tekstpodstawowy"/>
        <w:tabs>
          <w:tab w:val="left" w:pos="0"/>
        </w:tabs>
        <w:spacing w:line="276" w:lineRule="auto"/>
        <w:ind w:right="-2"/>
        <w:jc w:val="center"/>
        <w:rPr>
          <w:rFonts w:ascii="Arial" w:hAnsi="Arial" w:cs="Arial"/>
          <w:sz w:val="20"/>
          <w:szCs w:val="20"/>
        </w:rPr>
      </w:pPr>
      <w:r w:rsidRPr="001A6C07">
        <w:rPr>
          <w:rFonts w:ascii="Arial" w:hAnsi="Arial" w:cs="Arial"/>
          <w:sz w:val="20"/>
          <w:szCs w:val="20"/>
        </w:rPr>
        <w:t>§ 7</w:t>
      </w:r>
    </w:p>
    <w:p w14:paraId="276174F4" w14:textId="77777777" w:rsidR="00953655" w:rsidRPr="001A6C07" w:rsidRDefault="00953655" w:rsidP="001A6C07">
      <w:pPr>
        <w:pStyle w:val="Tekstpodstawowy"/>
        <w:tabs>
          <w:tab w:val="clear" w:pos="567"/>
          <w:tab w:val="left" w:pos="360"/>
        </w:tabs>
        <w:spacing w:line="276" w:lineRule="auto"/>
        <w:ind w:right="-2"/>
        <w:rPr>
          <w:rFonts w:ascii="Arial" w:hAnsi="Arial" w:cs="Arial"/>
          <w:b w:val="0"/>
          <w:sz w:val="20"/>
          <w:szCs w:val="20"/>
        </w:rPr>
      </w:pPr>
      <w:r w:rsidRPr="001A6C07">
        <w:rPr>
          <w:rFonts w:ascii="Arial" w:hAnsi="Arial" w:cs="Arial"/>
          <w:b w:val="0"/>
          <w:sz w:val="20"/>
          <w:szCs w:val="20"/>
        </w:rPr>
        <w:t>Wykonawca ponosi pełną odpowiedzialność za szkody wyrządzone przez swoich pracowników, jak również za niewykonanie lub nienależyte wykonanie postanowień umowy.</w:t>
      </w:r>
    </w:p>
    <w:p w14:paraId="60D07E38" w14:textId="77777777" w:rsidR="00953655" w:rsidRPr="001A6C07" w:rsidRDefault="00953655" w:rsidP="001A6C07">
      <w:pPr>
        <w:pStyle w:val="Tekstpodstawowy"/>
        <w:tabs>
          <w:tab w:val="left" w:pos="540"/>
        </w:tabs>
        <w:spacing w:line="276" w:lineRule="auto"/>
        <w:ind w:right="-2"/>
        <w:jc w:val="center"/>
        <w:rPr>
          <w:rFonts w:ascii="Arial" w:hAnsi="Arial" w:cs="Arial"/>
          <w:b w:val="0"/>
          <w:sz w:val="20"/>
          <w:szCs w:val="20"/>
        </w:rPr>
      </w:pPr>
    </w:p>
    <w:p w14:paraId="3987126B" w14:textId="77777777" w:rsidR="007412DB" w:rsidRPr="001A6C07" w:rsidRDefault="007412DB" w:rsidP="001A6C07">
      <w:pPr>
        <w:spacing w:line="276" w:lineRule="auto"/>
        <w:jc w:val="center"/>
        <w:rPr>
          <w:rFonts w:ascii="Arial" w:hAnsi="Arial" w:cs="Arial"/>
          <w:b/>
        </w:rPr>
      </w:pPr>
      <w:r w:rsidRPr="001A6C07">
        <w:rPr>
          <w:rFonts w:ascii="Arial" w:hAnsi="Arial" w:cs="Arial"/>
          <w:b/>
        </w:rPr>
        <w:t>§ 8</w:t>
      </w:r>
    </w:p>
    <w:p w14:paraId="0DDA782D" w14:textId="77777777" w:rsidR="00A96D5B" w:rsidRPr="001A6C07" w:rsidRDefault="00A96D5B" w:rsidP="001A6C0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A6C07">
        <w:rPr>
          <w:rFonts w:ascii="Arial" w:hAnsi="Arial" w:cs="Arial"/>
        </w:rPr>
        <w:t>1. Do współpracy w sprawach zwi</w:t>
      </w:r>
      <w:r w:rsidRPr="001A6C07">
        <w:rPr>
          <w:rFonts w:ascii="Arial" w:eastAsia="TimesNewRoman" w:hAnsi="Arial" w:cs="Arial"/>
        </w:rPr>
        <w:t>ą</w:t>
      </w:r>
      <w:r w:rsidRPr="001A6C07">
        <w:rPr>
          <w:rFonts w:ascii="Arial" w:hAnsi="Arial" w:cs="Arial"/>
        </w:rPr>
        <w:t>zanych z wykonaniem Umowy upowa</w:t>
      </w:r>
      <w:r w:rsidRPr="001A6C07">
        <w:rPr>
          <w:rFonts w:ascii="Arial" w:eastAsia="TimesNewRoman" w:hAnsi="Arial" w:cs="Arial"/>
        </w:rPr>
        <w:t>ż</w:t>
      </w:r>
      <w:r w:rsidRPr="001A6C07">
        <w:rPr>
          <w:rFonts w:ascii="Arial" w:hAnsi="Arial" w:cs="Arial"/>
        </w:rPr>
        <w:t>nia si</w:t>
      </w:r>
      <w:r w:rsidRPr="001A6C07">
        <w:rPr>
          <w:rFonts w:ascii="Arial" w:eastAsia="TimesNewRoman" w:hAnsi="Arial" w:cs="Arial"/>
        </w:rPr>
        <w:t>ę</w:t>
      </w:r>
      <w:r w:rsidRPr="001A6C07">
        <w:rPr>
          <w:rFonts w:ascii="Arial" w:hAnsi="Arial" w:cs="Arial"/>
        </w:rPr>
        <w:t>:</w:t>
      </w:r>
    </w:p>
    <w:p w14:paraId="1BC48355" w14:textId="2495B8C7" w:rsidR="00CC569A" w:rsidRPr="00ED1D3B" w:rsidRDefault="00A96D5B" w:rsidP="00ED1D3B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709" w:hanging="425"/>
        <w:rPr>
          <w:rFonts w:ascii="Arial" w:hAnsi="Arial" w:cs="Arial"/>
        </w:rPr>
      </w:pPr>
      <w:r w:rsidRPr="001A6C07">
        <w:rPr>
          <w:rFonts w:ascii="Arial" w:hAnsi="Arial" w:cs="Arial"/>
        </w:rPr>
        <w:t xml:space="preserve">ze strony </w:t>
      </w:r>
      <w:r w:rsidRPr="001A6C07">
        <w:rPr>
          <w:rFonts w:ascii="Arial" w:hAnsi="Arial" w:cs="Arial"/>
          <w:i/>
          <w:iCs/>
        </w:rPr>
        <w:t>Zamawiającego</w:t>
      </w:r>
      <w:r w:rsidRPr="001A6C07">
        <w:rPr>
          <w:rFonts w:ascii="Arial" w:hAnsi="Arial" w:cs="Arial"/>
        </w:rPr>
        <w:t>:</w:t>
      </w:r>
      <w:r w:rsidR="00B3025D">
        <w:rPr>
          <w:rFonts w:ascii="Arial" w:hAnsi="Arial" w:cs="Arial"/>
        </w:rPr>
        <w:t xml:space="preserve"> </w:t>
      </w:r>
      <w:r w:rsidR="00944670">
        <w:rPr>
          <w:rFonts w:ascii="Arial" w:hAnsi="Arial" w:cs="Arial"/>
        </w:rPr>
        <w:t xml:space="preserve">Natalia </w:t>
      </w:r>
      <w:proofErr w:type="spellStart"/>
      <w:r w:rsidR="00944670">
        <w:rPr>
          <w:rFonts w:ascii="Arial" w:hAnsi="Arial" w:cs="Arial"/>
        </w:rPr>
        <w:t>Cybort</w:t>
      </w:r>
      <w:proofErr w:type="spellEnd"/>
      <w:r w:rsidR="00944670">
        <w:rPr>
          <w:rFonts w:ascii="Arial" w:hAnsi="Arial" w:cs="Arial"/>
        </w:rPr>
        <w:t>-Zioło</w:t>
      </w:r>
      <w:r w:rsidR="00CC569A" w:rsidRPr="00ED1D3B">
        <w:rPr>
          <w:rFonts w:ascii="Arial" w:hAnsi="Arial" w:cs="Arial"/>
        </w:rPr>
        <w:t>,</w:t>
      </w:r>
      <w:r w:rsidR="00CC569A" w:rsidRPr="00ED1D3B">
        <w:rPr>
          <w:rFonts w:ascii="Arial" w:hAnsi="Arial" w:cs="Arial"/>
          <w:b/>
          <w:bCs/>
        </w:rPr>
        <w:t xml:space="preserve"> </w:t>
      </w:r>
      <w:r w:rsidR="00CC569A" w:rsidRPr="00ED1D3B">
        <w:rPr>
          <w:rFonts w:ascii="Arial" w:hAnsi="Arial" w:cs="Arial"/>
        </w:rPr>
        <w:t xml:space="preserve"> tel. 91 43 50 6</w:t>
      </w:r>
      <w:r w:rsidR="00944670">
        <w:rPr>
          <w:rFonts w:ascii="Arial" w:hAnsi="Arial" w:cs="Arial"/>
        </w:rPr>
        <w:t>49</w:t>
      </w:r>
      <w:r w:rsidR="00CC569A" w:rsidRPr="00ED1D3B">
        <w:rPr>
          <w:rFonts w:ascii="Arial" w:hAnsi="Arial" w:cs="Arial"/>
        </w:rPr>
        <w:t xml:space="preserve"> lub 731 931140, e-mail: </w:t>
      </w:r>
      <w:hyperlink r:id="rId8" w:history="1">
        <w:r w:rsidR="00944670" w:rsidRPr="00756F62">
          <w:rPr>
            <w:rStyle w:val="Hipercze"/>
            <w:rFonts w:ascii="Arial" w:hAnsi="Arial" w:cs="Arial"/>
          </w:rPr>
          <w:t>ncybort-ziolo@zcdn.edu.pl</w:t>
        </w:r>
      </w:hyperlink>
    </w:p>
    <w:p w14:paraId="5AFD7A2D" w14:textId="2AF1D0A4" w:rsidR="003814DF" w:rsidRPr="00417431" w:rsidRDefault="00A96D5B" w:rsidP="003814DF">
      <w:pPr>
        <w:numPr>
          <w:ilvl w:val="1"/>
          <w:numId w:val="14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 w:rsidRPr="001A6C07">
        <w:rPr>
          <w:rFonts w:ascii="Arial" w:hAnsi="Arial" w:cs="Arial"/>
        </w:rPr>
        <w:lastRenderedPageBreak/>
        <w:t xml:space="preserve">ze strony </w:t>
      </w:r>
      <w:r w:rsidRPr="001A6C07">
        <w:rPr>
          <w:rFonts w:ascii="Arial" w:hAnsi="Arial" w:cs="Arial"/>
          <w:i/>
          <w:iCs/>
        </w:rPr>
        <w:t>Wykonawcy</w:t>
      </w:r>
      <w:r w:rsidRPr="001A6C07">
        <w:rPr>
          <w:rFonts w:ascii="Arial" w:hAnsi="Arial" w:cs="Arial"/>
        </w:rPr>
        <w:t xml:space="preserve">: </w:t>
      </w:r>
      <w:r w:rsidR="00F8419F">
        <w:rPr>
          <w:rFonts w:ascii="Arial" w:hAnsi="Arial" w:cs="Arial"/>
        </w:rPr>
        <w:t>…………………………………………………………………………</w:t>
      </w:r>
    </w:p>
    <w:p w14:paraId="1FBA60F2" w14:textId="70FA4624" w:rsidR="00C15AC8" w:rsidRPr="00417431" w:rsidRDefault="00942F68" w:rsidP="00F8419F">
      <w:pPr>
        <w:pStyle w:val="Akapitzlist"/>
        <w:autoSpaceDE w:val="0"/>
        <w:autoSpaceDN w:val="0"/>
        <w:adjustRightInd w:val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94500BD" w14:textId="77777777" w:rsidR="00A96D5B" w:rsidRPr="001A6C07" w:rsidRDefault="00A96D5B" w:rsidP="003814DF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</w:rPr>
      </w:pPr>
    </w:p>
    <w:p w14:paraId="773A3E2E" w14:textId="77777777" w:rsidR="00A96D5B" w:rsidRPr="001A6C07" w:rsidRDefault="00A96D5B" w:rsidP="001A6C07">
      <w:pPr>
        <w:numPr>
          <w:ilvl w:val="0"/>
          <w:numId w:val="7"/>
        </w:numPr>
        <w:tabs>
          <w:tab w:val="clear" w:pos="492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A6C07">
        <w:rPr>
          <w:rFonts w:ascii="Arial" w:hAnsi="Arial" w:cs="Arial"/>
        </w:rPr>
        <w:t>Zmiana osób, o których mowa w ust. 1, nast</w:t>
      </w:r>
      <w:r w:rsidRPr="001A6C07">
        <w:rPr>
          <w:rFonts w:ascii="Arial" w:eastAsia="TimesNewRoman" w:hAnsi="Arial" w:cs="Arial"/>
        </w:rPr>
        <w:t>ę</w:t>
      </w:r>
      <w:r w:rsidRPr="001A6C07">
        <w:rPr>
          <w:rFonts w:ascii="Arial" w:hAnsi="Arial" w:cs="Arial"/>
        </w:rPr>
        <w:t>puje poprzez pisemne powiadomienie drugiej Strony i nie stanowi zmiany tre</w:t>
      </w:r>
      <w:r w:rsidRPr="001A6C07">
        <w:rPr>
          <w:rFonts w:ascii="Arial" w:eastAsia="TimesNewRoman" w:hAnsi="Arial" w:cs="Arial"/>
        </w:rPr>
        <w:t>ś</w:t>
      </w:r>
      <w:r w:rsidRPr="001A6C07">
        <w:rPr>
          <w:rFonts w:ascii="Arial" w:hAnsi="Arial" w:cs="Arial"/>
        </w:rPr>
        <w:t>ci Umowy.</w:t>
      </w:r>
    </w:p>
    <w:p w14:paraId="10705DA7" w14:textId="77777777" w:rsidR="009A10EC" w:rsidRPr="001A6C07" w:rsidRDefault="009A10EC" w:rsidP="001A6C07">
      <w:pPr>
        <w:numPr>
          <w:ilvl w:val="0"/>
          <w:numId w:val="7"/>
        </w:numPr>
        <w:tabs>
          <w:tab w:val="clear" w:pos="492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1A6C07">
        <w:rPr>
          <w:rFonts w:ascii="Arial" w:hAnsi="Arial" w:cs="Arial"/>
        </w:rPr>
        <w:t>Szczegóły w zakresie wykonania przedmiotu zamówienia będą uzgadniane na bieżąco w trakcie realizacji przez Wykonawcę powierzonego zadania.</w:t>
      </w:r>
    </w:p>
    <w:p w14:paraId="41C59BB8" w14:textId="77777777" w:rsidR="009A10EC" w:rsidRPr="001A6C07" w:rsidRDefault="009A10EC" w:rsidP="001A6C07">
      <w:pPr>
        <w:numPr>
          <w:ilvl w:val="0"/>
          <w:numId w:val="7"/>
        </w:numPr>
        <w:tabs>
          <w:tab w:val="clear" w:pos="492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1A6C07">
        <w:rPr>
          <w:rFonts w:ascii="Arial" w:hAnsi="Arial" w:cs="Arial"/>
        </w:rPr>
        <w:t>Wykonawca gwarantuje wykonanie zleconej usługi rzetelnie, z zachowaniem należytej staranności.</w:t>
      </w:r>
    </w:p>
    <w:p w14:paraId="54F3C9B2" w14:textId="77777777" w:rsidR="009A10EC" w:rsidRPr="001A6C07" w:rsidRDefault="009A10EC" w:rsidP="001A6C07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</w:p>
    <w:p w14:paraId="278D8210" w14:textId="77777777" w:rsidR="007412DB" w:rsidRPr="001A6C07" w:rsidRDefault="00784BB7" w:rsidP="001A6C07">
      <w:pPr>
        <w:spacing w:line="276" w:lineRule="auto"/>
        <w:jc w:val="center"/>
        <w:rPr>
          <w:rFonts w:ascii="Arial" w:hAnsi="Arial" w:cs="Arial"/>
          <w:b/>
        </w:rPr>
      </w:pPr>
      <w:r w:rsidRPr="001A6C07">
        <w:rPr>
          <w:rFonts w:ascii="Arial" w:hAnsi="Arial" w:cs="Arial"/>
          <w:b/>
        </w:rPr>
        <w:t>§ 9</w:t>
      </w:r>
    </w:p>
    <w:p w14:paraId="7AC375D4" w14:textId="77777777" w:rsidR="00A96D5B" w:rsidRPr="001A6C07" w:rsidRDefault="00A96D5B" w:rsidP="001A6C07">
      <w:pPr>
        <w:pStyle w:val="Tekstpodstawowy"/>
        <w:numPr>
          <w:ilvl w:val="0"/>
          <w:numId w:val="2"/>
        </w:numPr>
        <w:tabs>
          <w:tab w:val="clear" w:pos="567"/>
        </w:tabs>
        <w:spacing w:line="276" w:lineRule="auto"/>
        <w:rPr>
          <w:rFonts w:ascii="Arial" w:hAnsi="Arial" w:cs="Arial"/>
          <w:b w:val="0"/>
          <w:sz w:val="20"/>
          <w:szCs w:val="20"/>
        </w:rPr>
      </w:pPr>
      <w:r w:rsidRPr="001A6C07">
        <w:rPr>
          <w:rFonts w:ascii="Arial" w:hAnsi="Arial" w:cs="Arial"/>
          <w:b w:val="0"/>
          <w:sz w:val="20"/>
          <w:szCs w:val="20"/>
        </w:rPr>
        <w:t>Wszelkie zmiany dotyczące postanowień niniejszej umowy wymagają formy pisemnej pod rygorem nieważności.</w:t>
      </w:r>
    </w:p>
    <w:p w14:paraId="378C33F0" w14:textId="77777777" w:rsidR="00F87665" w:rsidRDefault="00A96D5B" w:rsidP="001A6C0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A6C07">
        <w:rPr>
          <w:rFonts w:ascii="Arial" w:hAnsi="Arial" w:cs="Arial"/>
        </w:rPr>
        <w:t>W sprawach nieuregulowanych niniejszą umową mają zastosowanie przepisy Kodeksu Cywilnego</w:t>
      </w:r>
      <w:r w:rsidR="00F87665">
        <w:rPr>
          <w:rFonts w:ascii="Arial" w:hAnsi="Arial" w:cs="Arial"/>
        </w:rPr>
        <w:t>,</w:t>
      </w:r>
    </w:p>
    <w:p w14:paraId="18B143A6" w14:textId="77777777" w:rsidR="00A451D7" w:rsidRPr="001A6C07" w:rsidRDefault="00A96D5B" w:rsidP="00F87665">
      <w:pPr>
        <w:spacing w:line="276" w:lineRule="auto"/>
        <w:ind w:left="360"/>
        <w:jc w:val="both"/>
        <w:rPr>
          <w:rFonts w:ascii="Arial" w:hAnsi="Arial" w:cs="Arial"/>
        </w:rPr>
      </w:pPr>
      <w:r w:rsidRPr="001A6C07">
        <w:rPr>
          <w:rFonts w:ascii="Arial" w:hAnsi="Arial" w:cs="Arial"/>
        </w:rPr>
        <w:t xml:space="preserve"> </w:t>
      </w:r>
    </w:p>
    <w:p w14:paraId="637CF964" w14:textId="77777777" w:rsidR="00A96D5B" w:rsidRPr="001A6C07" w:rsidRDefault="00784BB7" w:rsidP="001A6C07">
      <w:pPr>
        <w:spacing w:line="276" w:lineRule="auto"/>
        <w:ind w:left="2832" w:firstLine="1704"/>
        <w:jc w:val="both"/>
        <w:rPr>
          <w:rFonts w:ascii="Arial" w:hAnsi="Arial" w:cs="Arial"/>
          <w:b/>
        </w:rPr>
      </w:pPr>
      <w:r w:rsidRPr="001A6C07">
        <w:rPr>
          <w:rFonts w:ascii="Arial" w:hAnsi="Arial" w:cs="Arial"/>
          <w:b/>
        </w:rPr>
        <w:t>§ 10</w:t>
      </w:r>
    </w:p>
    <w:p w14:paraId="4C78531C" w14:textId="77777777" w:rsidR="0098370D" w:rsidRPr="001A6C07" w:rsidRDefault="0098370D" w:rsidP="001A6C07">
      <w:pPr>
        <w:pStyle w:val="Tekstpodstawowy"/>
        <w:tabs>
          <w:tab w:val="left" w:pos="540"/>
        </w:tabs>
        <w:spacing w:line="276" w:lineRule="auto"/>
        <w:ind w:right="-2"/>
        <w:rPr>
          <w:rFonts w:ascii="Arial" w:hAnsi="Arial" w:cs="Arial"/>
          <w:b w:val="0"/>
          <w:sz w:val="20"/>
          <w:szCs w:val="20"/>
        </w:rPr>
      </w:pPr>
      <w:r w:rsidRPr="001A6C07">
        <w:rPr>
          <w:rFonts w:ascii="Arial" w:hAnsi="Arial" w:cs="Arial"/>
          <w:b w:val="0"/>
          <w:sz w:val="20"/>
          <w:szCs w:val="20"/>
        </w:rPr>
        <w:t>Spory, jakie mogą wyniknąć z realizacji niniejszej umowy, strony umowy poddają rozstrzygnięciu sądów powszechnych właściwych dla siedziby Zamawiającego.</w:t>
      </w:r>
    </w:p>
    <w:p w14:paraId="3F193496" w14:textId="77777777" w:rsidR="00A96D5B" w:rsidRPr="001A6C07" w:rsidRDefault="00A96D5B" w:rsidP="001A6C07">
      <w:pPr>
        <w:spacing w:line="276" w:lineRule="auto"/>
        <w:ind w:left="2832" w:firstLine="1704"/>
        <w:jc w:val="both"/>
        <w:rPr>
          <w:rFonts w:ascii="Arial" w:hAnsi="Arial" w:cs="Arial"/>
          <w:b/>
        </w:rPr>
      </w:pPr>
    </w:p>
    <w:p w14:paraId="4503290C" w14:textId="77777777" w:rsidR="00A96D5B" w:rsidRPr="001A6C07" w:rsidRDefault="00784BB7" w:rsidP="001A6C07">
      <w:pPr>
        <w:spacing w:line="276" w:lineRule="auto"/>
        <w:ind w:left="2832" w:firstLine="1704"/>
        <w:jc w:val="both"/>
        <w:rPr>
          <w:rFonts w:ascii="Arial" w:hAnsi="Arial" w:cs="Arial"/>
          <w:b/>
        </w:rPr>
      </w:pPr>
      <w:r w:rsidRPr="001A6C07">
        <w:rPr>
          <w:rFonts w:ascii="Arial" w:hAnsi="Arial" w:cs="Arial"/>
          <w:b/>
        </w:rPr>
        <w:t>§ 11</w:t>
      </w:r>
    </w:p>
    <w:p w14:paraId="254A80EF" w14:textId="77777777" w:rsidR="0098370D" w:rsidRPr="001A6C07" w:rsidRDefault="0098370D" w:rsidP="001A6C07">
      <w:pPr>
        <w:pStyle w:val="Tekstpodstawowy"/>
        <w:tabs>
          <w:tab w:val="left" w:pos="540"/>
        </w:tabs>
        <w:spacing w:line="276" w:lineRule="auto"/>
        <w:ind w:right="-2"/>
        <w:rPr>
          <w:rFonts w:ascii="Arial" w:hAnsi="Arial" w:cs="Arial"/>
          <w:b w:val="0"/>
          <w:sz w:val="20"/>
          <w:szCs w:val="20"/>
        </w:rPr>
      </w:pPr>
      <w:r w:rsidRPr="001A6C07">
        <w:rPr>
          <w:rFonts w:ascii="Arial" w:hAnsi="Arial" w:cs="Arial"/>
          <w:b w:val="0"/>
          <w:sz w:val="20"/>
          <w:szCs w:val="20"/>
        </w:rPr>
        <w:t xml:space="preserve">Umowę sporządzono w trzech jednobrzmiących egzemplarzach, dwa egzemplarze dla Zamawiającego </w:t>
      </w:r>
      <w:r w:rsidR="00FB1F43" w:rsidRPr="001A6C07">
        <w:rPr>
          <w:rFonts w:ascii="Arial" w:hAnsi="Arial" w:cs="Arial"/>
          <w:b w:val="0"/>
          <w:sz w:val="20"/>
          <w:szCs w:val="20"/>
        </w:rPr>
        <w:br/>
      </w:r>
      <w:r w:rsidRPr="001A6C07">
        <w:rPr>
          <w:rFonts w:ascii="Arial" w:hAnsi="Arial" w:cs="Arial"/>
          <w:b w:val="0"/>
          <w:sz w:val="20"/>
          <w:szCs w:val="20"/>
        </w:rPr>
        <w:t>i jeden</w:t>
      </w:r>
      <w:r w:rsidR="00F622AC" w:rsidRPr="001A6C07">
        <w:rPr>
          <w:rFonts w:ascii="Arial" w:hAnsi="Arial" w:cs="Arial"/>
          <w:b w:val="0"/>
          <w:sz w:val="20"/>
          <w:szCs w:val="20"/>
        </w:rPr>
        <w:t xml:space="preserve"> egzemplarz dla Wykonawcy</w:t>
      </w:r>
      <w:r w:rsidRPr="001A6C07">
        <w:rPr>
          <w:rFonts w:ascii="Arial" w:hAnsi="Arial" w:cs="Arial"/>
          <w:b w:val="0"/>
          <w:sz w:val="20"/>
          <w:szCs w:val="20"/>
        </w:rPr>
        <w:t>.</w:t>
      </w:r>
    </w:p>
    <w:p w14:paraId="364126EB" w14:textId="77777777" w:rsidR="00A96D5B" w:rsidRPr="001A6C07" w:rsidRDefault="00A96D5B" w:rsidP="001A6C07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7C7ED3E5" w14:textId="77777777" w:rsidR="00A96D5B" w:rsidRPr="001A6C07" w:rsidRDefault="006C6F4A" w:rsidP="001A6C07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1A6C07">
        <w:rPr>
          <w:rFonts w:ascii="Arial" w:hAnsi="Arial" w:cs="Arial"/>
          <w:bCs/>
        </w:rPr>
        <w:t>Załączniki:</w:t>
      </w:r>
    </w:p>
    <w:p w14:paraId="2893DFD2" w14:textId="154259F8" w:rsidR="006C6F4A" w:rsidRPr="001A6C07" w:rsidRDefault="00F8419F" w:rsidP="001A6C07">
      <w:pPr>
        <w:pStyle w:val="Akapitzlist"/>
        <w:numPr>
          <w:ilvl w:val="2"/>
          <w:numId w:val="21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Zapytanie ofertowe ZCDN/ZP/2110/1/201</w:t>
      </w:r>
      <w:r w:rsidR="00944670">
        <w:rPr>
          <w:rFonts w:ascii="Arial" w:hAnsi="Arial" w:cs="Arial"/>
        </w:rPr>
        <w:t>9</w:t>
      </w:r>
    </w:p>
    <w:p w14:paraId="4BFE36DB" w14:textId="77777777" w:rsidR="00C8652A" w:rsidRPr="001A6C07" w:rsidRDefault="00C8652A" w:rsidP="001A6C07">
      <w:pPr>
        <w:pStyle w:val="Akapitzlist"/>
        <w:numPr>
          <w:ilvl w:val="2"/>
          <w:numId w:val="21"/>
        </w:numPr>
        <w:spacing w:line="276" w:lineRule="auto"/>
        <w:ind w:left="426" w:hanging="426"/>
        <w:jc w:val="both"/>
        <w:rPr>
          <w:rFonts w:ascii="Arial" w:hAnsi="Arial" w:cs="Arial"/>
          <w:bCs/>
        </w:rPr>
      </w:pPr>
      <w:r w:rsidRPr="001A6C07">
        <w:rPr>
          <w:rFonts w:ascii="Arial" w:hAnsi="Arial" w:cs="Arial"/>
        </w:rPr>
        <w:t>Wzór p</w:t>
      </w:r>
      <w:r w:rsidR="001575F5" w:rsidRPr="001A6C07">
        <w:rPr>
          <w:rFonts w:ascii="Arial" w:hAnsi="Arial" w:cs="Arial"/>
        </w:rPr>
        <w:t>rotoko</w:t>
      </w:r>
      <w:r w:rsidRPr="001A6C07">
        <w:rPr>
          <w:rFonts w:ascii="Arial" w:hAnsi="Arial" w:cs="Arial"/>
        </w:rPr>
        <w:t>łu</w:t>
      </w:r>
      <w:r w:rsidR="001575F5" w:rsidRPr="001A6C07">
        <w:rPr>
          <w:rFonts w:ascii="Arial" w:hAnsi="Arial" w:cs="Arial"/>
        </w:rPr>
        <w:t xml:space="preserve"> przekazania-odbioru</w:t>
      </w:r>
    </w:p>
    <w:p w14:paraId="728B58E8" w14:textId="77777777" w:rsidR="00A96D5B" w:rsidRPr="001A6C07" w:rsidRDefault="00A96D5B" w:rsidP="001A6C07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14:paraId="66DEA4F4" w14:textId="77777777" w:rsidR="00A96D5B" w:rsidRPr="001A6C07" w:rsidRDefault="00A96D5B" w:rsidP="001A6C07">
      <w:pPr>
        <w:spacing w:line="276" w:lineRule="auto"/>
        <w:jc w:val="both"/>
        <w:rPr>
          <w:rFonts w:ascii="Arial" w:hAnsi="Arial" w:cs="Arial"/>
          <w:bCs/>
        </w:rPr>
      </w:pPr>
    </w:p>
    <w:p w14:paraId="066B1B68" w14:textId="77777777" w:rsidR="00515A4A" w:rsidRPr="001A6C07" w:rsidRDefault="00515A4A" w:rsidP="001A6C07">
      <w:pPr>
        <w:spacing w:line="276" w:lineRule="auto"/>
        <w:jc w:val="both"/>
        <w:rPr>
          <w:rFonts w:ascii="Arial" w:hAnsi="Arial" w:cs="Arial"/>
          <w:bCs/>
        </w:rPr>
      </w:pPr>
    </w:p>
    <w:p w14:paraId="5607146F" w14:textId="77777777" w:rsidR="00515A4A" w:rsidRDefault="00515A4A" w:rsidP="00A96D5B">
      <w:pPr>
        <w:jc w:val="both"/>
        <w:rPr>
          <w:rFonts w:ascii="Arial" w:hAnsi="Arial" w:cs="Arial"/>
          <w:bCs/>
        </w:rPr>
      </w:pPr>
    </w:p>
    <w:p w14:paraId="68A7D43E" w14:textId="77777777" w:rsidR="00A96D5B" w:rsidRDefault="00A96D5B" w:rsidP="00A96D5B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ZAMAWIAJĄCY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WYKONAWCA</w:t>
      </w:r>
    </w:p>
    <w:p w14:paraId="09863A46" w14:textId="77777777" w:rsidR="009C1815" w:rsidRPr="00A96D5B" w:rsidRDefault="009C1815" w:rsidP="00A96D5B"/>
    <w:sectPr w:rsidR="009C1815" w:rsidRPr="00A96D5B" w:rsidSect="00EE6F3B"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0FAF7" w14:textId="77777777" w:rsidR="008148FF" w:rsidRDefault="008148FF">
      <w:r>
        <w:separator/>
      </w:r>
    </w:p>
  </w:endnote>
  <w:endnote w:type="continuationSeparator" w:id="0">
    <w:p w14:paraId="2B7B6A09" w14:textId="77777777" w:rsidR="008148FF" w:rsidRDefault="0081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Gothic"/>
    <w:charset w:val="80"/>
    <w:family w:val="roman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A27B6" w14:textId="77777777" w:rsidR="0066669F" w:rsidRDefault="004A0BE0" w:rsidP="00EE6F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66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223873" w14:textId="77777777" w:rsidR="0066669F" w:rsidRDefault="006666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31D3D" w14:textId="76557879" w:rsidR="00515A4A" w:rsidRDefault="00515A4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7428D">
      <w:rPr>
        <w:noProof/>
      </w:rPr>
      <w:t>3</w:t>
    </w:r>
    <w:r>
      <w:fldChar w:fldCharType="end"/>
    </w:r>
  </w:p>
  <w:p w14:paraId="7EB5B84C" w14:textId="77777777" w:rsidR="0066669F" w:rsidRPr="00FA47F2" w:rsidRDefault="0066669F" w:rsidP="00EE6F3B">
    <w:pPr>
      <w:pStyle w:val="Stopka"/>
      <w:tabs>
        <w:tab w:val="left" w:pos="658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492CA" w14:textId="77777777" w:rsidR="008148FF" w:rsidRDefault="008148FF">
      <w:r>
        <w:separator/>
      </w:r>
    </w:p>
  </w:footnote>
  <w:footnote w:type="continuationSeparator" w:id="0">
    <w:p w14:paraId="1302244D" w14:textId="77777777" w:rsidR="008148FF" w:rsidRDefault="0081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597E1" w14:textId="77777777" w:rsidR="007B78C8" w:rsidRPr="007B78C8" w:rsidRDefault="007B78C8">
    <w:pPr>
      <w:pStyle w:val="Nagwek"/>
      <w:rPr>
        <w:rFonts w:ascii="Arial" w:hAnsi="Arial" w:cs="Arial"/>
        <w:b/>
        <w:sz w:val="22"/>
        <w:szCs w:val="22"/>
      </w:rPr>
    </w:pPr>
    <w:r w:rsidRPr="007B78C8">
      <w:rPr>
        <w:rFonts w:ascii="Arial" w:hAnsi="Arial" w:cs="Arial"/>
        <w:i/>
        <w:sz w:val="20"/>
        <w:szCs w:val="20"/>
      </w:rPr>
      <w:tab/>
    </w:r>
  </w:p>
  <w:p w14:paraId="4EA04DC8" w14:textId="77777777" w:rsidR="007B78C8" w:rsidRDefault="007B78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3A72"/>
    <w:multiLevelType w:val="hybridMultilevel"/>
    <w:tmpl w:val="8A8A648A"/>
    <w:lvl w:ilvl="0" w:tplc="C44881D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01685D8">
      <w:start w:val="1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E210D"/>
    <w:multiLevelType w:val="hybridMultilevel"/>
    <w:tmpl w:val="B0CC1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E069E4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76856AE"/>
    <w:multiLevelType w:val="hybridMultilevel"/>
    <w:tmpl w:val="388E0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06107"/>
    <w:multiLevelType w:val="hybridMultilevel"/>
    <w:tmpl w:val="08840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344FCF"/>
    <w:multiLevelType w:val="hybridMultilevel"/>
    <w:tmpl w:val="FDFAFAD2"/>
    <w:lvl w:ilvl="0" w:tplc="D1CAB2C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F0441"/>
    <w:multiLevelType w:val="singleLevel"/>
    <w:tmpl w:val="CA50D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9C26901"/>
    <w:multiLevelType w:val="hybridMultilevel"/>
    <w:tmpl w:val="89F4C7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EC43EF"/>
    <w:multiLevelType w:val="hybridMultilevel"/>
    <w:tmpl w:val="D682C28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8" w15:restartNumberingAfterBreak="0">
    <w:nsid w:val="1E821A16"/>
    <w:multiLevelType w:val="hybridMultilevel"/>
    <w:tmpl w:val="7FCC13DE"/>
    <w:lvl w:ilvl="0" w:tplc="8CE0E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929D0"/>
    <w:multiLevelType w:val="hybridMultilevel"/>
    <w:tmpl w:val="1D7C7428"/>
    <w:lvl w:ilvl="0" w:tplc="0415000F">
      <w:start w:val="1"/>
      <w:numFmt w:val="decimal"/>
      <w:lvlText w:val="%1."/>
      <w:lvlJc w:val="left"/>
      <w:pPr>
        <w:tabs>
          <w:tab w:val="num" w:pos="492"/>
        </w:tabs>
        <w:ind w:left="492" w:hanging="360"/>
      </w:pPr>
    </w:lvl>
    <w:lvl w:ilvl="1" w:tplc="001685D8">
      <w:start w:val="1"/>
      <w:numFmt w:val="decimal"/>
      <w:lvlText w:val="%2."/>
      <w:lvlJc w:val="left"/>
      <w:pPr>
        <w:tabs>
          <w:tab w:val="num" w:pos="-228"/>
        </w:tabs>
        <w:ind w:left="56" w:hanging="284"/>
      </w:pPr>
      <w:rPr>
        <w:rFonts w:hint="default"/>
      </w:rPr>
    </w:lvl>
    <w:lvl w:ilvl="2" w:tplc="C6DEB3F2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</w:lvl>
  </w:abstractNum>
  <w:abstractNum w:abstractNumId="10" w15:restartNumberingAfterBreak="0">
    <w:nsid w:val="2FD65C6C"/>
    <w:multiLevelType w:val="hybridMultilevel"/>
    <w:tmpl w:val="F7FC41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B8C71F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1D751A0"/>
    <w:multiLevelType w:val="hybridMultilevel"/>
    <w:tmpl w:val="441AE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DB4CA5"/>
    <w:multiLevelType w:val="hybridMultilevel"/>
    <w:tmpl w:val="246E19E8"/>
    <w:lvl w:ilvl="0" w:tplc="2B3E6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625B25"/>
    <w:multiLevelType w:val="hybridMultilevel"/>
    <w:tmpl w:val="A1BE8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55983"/>
    <w:multiLevelType w:val="hybridMultilevel"/>
    <w:tmpl w:val="F1E439CA"/>
    <w:lvl w:ilvl="0" w:tplc="87EA83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9276AD"/>
    <w:multiLevelType w:val="hybridMultilevel"/>
    <w:tmpl w:val="17EC27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754B1D"/>
    <w:multiLevelType w:val="hybridMultilevel"/>
    <w:tmpl w:val="7DEE8222"/>
    <w:lvl w:ilvl="0" w:tplc="EFB21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A91C02"/>
    <w:multiLevelType w:val="hybridMultilevel"/>
    <w:tmpl w:val="71E00B9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6B8C71F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95602C7"/>
    <w:multiLevelType w:val="hybridMultilevel"/>
    <w:tmpl w:val="42204B18"/>
    <w:lvl w:ilvl="0" w:tplc="CE7279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A6D5C05"/>
    <w:multiLevelType w:val="hybridMultilevel"/>
    <w:tmpl w:val="628E6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905F06"/>
    <w:multiLevelType w:val="hybridMultilevel"/>
    <w:tmpl w:val="6060CC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E5A6F30"/>
    <w:multiLevelType w:val="hybridMultilevel"/>
    <w:tmpl w:val="B08ED7F0"/>
    <w:lvl w:ilvl="0" w:tplc="0415000F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01685D8">
      <w:start w:val="1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12057A"/>
    <w:multiLevelType w:val="hybridMultilevel"/>
    <w:tmpl w:val="8E7A4EFC"/>
    <w:lvl w:ilvl="0" w:tplc="1DC0BF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A5B79"/>
    <w:multiLevelType w:val="hybridMultilevel"/>
    <w:tmpl w:val="E3AA6D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CA6EF7"/>
    <w:multiLevelType w:val="hybridMultilevel"/>
    <w:tmpl w:val="0F6E3A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BEBE1458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3212A7"/>
    <w:multiLevelType w:val="hybridMultilevel"/>
    <w:tmpl w:val="85BC2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5F5AF4"/>
    <w:multiLevelType w:val="hybridMultilevel"/>
    <w:tmpl w:val="F8DEE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53D28"/>
    <w:multiLevelType w:val="hybridMultilevel"/>
    <w:tmpl w:val="1F8EFB50"/>
    <w:lvl w:ilvl="0" w:tplc="C152F1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0166B"/>
    <w:multiLevelType w:val="hybridMultilevel"/>
    <w:tmpl w:val="770441B6"/>
    <w:lvl w:ilvl="0" w:tplc="3F805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29" w15:restartNumberingAfterBreak="0">
    <w:nsid w:val="70EC5423"/>
    <w:multiLevelType w:val="hybridMultilevel"/>
    <w:tmpl w:val="DE483468"/>
    <w:lvl w:ilvl="0" w:tplc="C44881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B52908"/>
    <w:multiLevelType w:val="hybridMultilevel"/>
    <w:tmpl w:val="B26A2806"/>
    <w:lvl w:ilvl="0" w:tplc="717873F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7357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1"/>
  </w:num>
  <w:num w:numId="3">
    <w:abstractNumId w:val="1"/>
  </w:num>
  <w:num w:numId="4">
    <w:abstractNumId w:val="0"/>
  </w:num>
  <w:num w:numId="5">
    <w:abstractNumId w:val="29"/>
  </w:num>
  <w:num w:numId="6">
    <w:abstractNumId w:val="4"/>
  </w:num>
  <w:num w:numId="7">
    <w:abstractNumId w:val="9"/>
  </w:num>
  <w:num w:numId="8">
    <w:abstractNumId w:val="2"/>
  </w:num>
  <w:num w:numId="9">
    <w:abstractNumId w:val="25"/>
  </w:num>
  <w:num w:numId="10">
    <w:abstractNumId w:val="3"/>
  </w:num>
  <w:num w:numId="11">
    <w:abstractNumId w:val="19"/>
  </w:num>
  <w:num w:numId="12">
    <w:abstractNumId w:val="11"/>
  </w:num>
  <w:num w:numId="13">
    <w:abstractNumId w:val="20"/>
  </w:num>
  <w:num w:numId="14">
    <w:abstractNumId w:val="10"/>
  </w:num>
  <w:num w:numId="15">
    <w:abstractNumId w:val="12"/>
  </w:num>
  <w:num w:numId="16">
    <w:abstractNumId w:val="30"/>
  </w:num>
  <w:num w:numId="17">
    <w:abstractNumId w:val="27"/>
  </w:num>
  <w:num w:numId="18">
    <w:abstractNumId w:val="8"/>
  </w:num>
  <w:num w:numId="19">
    <w:abstractNumId w:val="22"/>
  </w:num>
  <w:num w:numId="20">
    <w:abstractNumId w:val="23"/>
  </w:num>
  <w:num w:numId="21">
    <w:abstractNumId w:val="24"/>
  </w:num>
  <w:num w:numId="22">
    <w:abstractNumId w:val="28"/>
  </w:num>
  <w:num w:numId="23">
    <w:abstractNumId w:val="16"/>
  </w:num>
  <w:num w:numId="24">
    <w:abstractNumId w:val="15"/>
  </w:num>
  <w:num w:numId="25">
    <w:abstractNumId w:val="21"/>
  </w:num>
  <w:num w:numId="26">
    <w:abstractNumId w:val="6"/>
  </w:num>
  <w:num w:numId="27">
    <w:abstractNumId w:val="13"/>
  </w:num>
  <w:num w:numId="28">
    <w:abstractNumId w:val="26"/>
  </w:num>
  <w:num w:numId="29">
    <w:abstractNumId w:val="14"/>
  </w:num>
  <w:num w:numId="30">
    <w:abstractNumId w:val="18"/>
  </w:num>
  <w:num w:numId="31">
    <w:abstractNumId w:val="17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5B"/>
    <w:rsid w:val="000113C8"/>
    <w:rsid w:val="00036CE6"/>
    <w:rsid w:val="00037FF3"/>
    <w:rsid w:val="00063E72"/>
    <w:rsid w:val="000640D7"/>
    <w:rsid w:val="000C1289"/>
    <w:rsid w:val="000D18DB"/>
    <w:rsid w:val="000D440F"/>
    <w:rsid w:val="000D581E"/>
    <w:rsid w:val="00126DA8"/>
    <w:rsid w:val="00143BB1"/>
    <w:rsid w:val="00151B17"/>
    <w:rsid w:val="00152C74"/>
    <w:rsid w:val="001575F5"/>
    <w:rsid w:val="00161222"/>
    <w:rsid w:val="00161C51"/>
    <w:rsid w:val="001967D5"/>
    <w:rsid w:val="001A33F0"/>
    <w:rsid w:val="001A6C07"/>
    <w:rsid w:val="001D2AC8"/>
    <w:rsid w:val="001D5129"/>
    <w:rsid w:val="001F6C10"/>
    <w:rsid w:val="00210086"/>
    <w:rsid w:val="002112D8"/>
    <w:rsid w:val="002160D6"/>
    <w:rsid w:val="00231A00"/>
    <w:rsid w:val="00232102"/>
    <w:rsid w:val="00251EC2"/>
    <w:rsid w:val="00252EC4"/>
    <w:rsid w:val="0027601D"/>
    <w:rsid w:val="002874D4"/>
    <w:rsid w:val="002C4AAC"/>
    <w:rsid w:val="002F6420"/>
    <w:rsid w:val="0035364E"/>
    <w:rsid w:val="003545ED"/>
    <w:rsid w:val="00356A7E"/>
    <w:rsid w:val="003813AA"/>
    <w:rsid w:val="003814DF"/>
    <w:rsid w:val="00391532"/>
    <w:rsid w:val="003D25D6"/>
    <w:rsid w:val="00417431"/>
    <w:rsid w:val="00472542"/>
    <w:rsid w:val="004A0BE0"/>
    <w:rsid w:val="004A12C4"/>
    <w:rsid w:val="004B51EA"/>
    <w:rsid w:val="004B54DB"/>
    <w:rsid w:val="004C3829"/>
    <w:rsid w:val="004E18AA"/>
    <w:rsid w:val="004F595F"/>
    <w:rsid w:val="004F6B26"/>
    <w:rsid w:val="0050359E"/>
    <w:rsid w:val="00504BCD"/>
    <w:rsid w:val="0051425E"/>
    <w:rsid w:val="00515A4A"/>
    <w:rsid w:val="00527629"/>
    <w:rsid w:val="005E154E"/>
    <w:rsid w:val="005E37C8"/>
    <w:rsid w:val="005F0DF5"/>
    <w:rsid w:val="005F55FF"/>
    <w:rsid w:val="005F63CC"/>
    <w:rsid w:val="006034FF"/>
    <w:rsid w:val="00616EA5"/>
    <w:rsid w:val="0066669F"/>
    <w:rsid w:val="006865CF"/>
    <w:rsid w:val="006A07F8"/>
    <w:rsid w:val="006A7C31"/>
    <w:rsid w:val="006B7D73"/>
    <w:rsid w:val="006C5A71"/>
    <w:rsid w:val="006C6F4A"/>
    <w:rsid w:val="006D5FED"/>
    <w:rsid w:val="007230DF"/>
    <w:rsid w:val="00726112"/>
    <w:rsid w:val="00740677"/>
    <w:rsid w:val="007412DB"/>
    <w:rsid w:val="00753F7D"/>
    <w:rsid w:val="00754DD5"/>
    <w:rsid w:val="0077055B"/>
    <w:rsid w:val="0077428D"/>
    <w:rsid w:val="00784BB7"/>
    <w:rsid w:val="007A45B6"/>
    <w:rsid w:val="007A6C6D"/>
    <w:rsid w:val="007A779B"/>
    <w:rsid w:val="007B78C8"/>
    <w:rsid w:val="007D0EE8"/>
    <w:rsid w:val="007E2E9C"/>
    <w:rsid w:val="007F0EA6"/>
    <w:rsid w:val="00804038"/>
    <w:rsid w:val="008148FF"/>
    <w:rsid w:val="00844CD9"/>
    <w:rsid w:val="00846121"/>
    <w:rsid w:val="0086140F"/>
    <w:rsid w:val="0086225B"/>
    <w:rsid w:val="00871515"/>
    <w:rsid w:val="008739AF"/>
    <w:rsid w:val="00885D5C"/>
    <w:rsid w:val="00887506"/>
    <w:rsid w:val="008926CD"/>
    <w:rsid w:val="00897179"/>
    <w:rsid w:val="008C03FB"/>
    <w:rsid w:val="008C0B4F"/>
    <w:rsid w:val="008C7B3B"/>
    <w:rsid w:val="009406B6"/>
    <w:rsid w:val="00942F68"/>
    <w:rsid w:val="00944670"/>
    <w:rsid w:val="00953655"/>
    <w:rsid w:val="00960799"/>
    <w:rsid w:val="009631CA"/>
    <w:rsid w:val="00971298"/>
    <w:rsid w:val="0098370D"/>
    <w:rsid w:val="00991A9C"/>
    <w:rsid w:val="009A10EC"/>
    <w:rsid w:val="009B021A"/>
    <w:rsid w:val="009B0601"/>
    <w:rsid w:val="009B704C"/>
    <w:rsid w:val="009C1815"/>
    <w:rsid w:val="009F7EAF"/>
    <w:rsid w:val="00A24ADD"/>
    <w:rsid w:val="00A26143"/>
    <w:rsid w:val="00A31A20"/>
    <w:rsid w:val="00A44755"/>
    <w:rsid w:val="00A451D7"/>
    <w:rsid w:val="00A6002A"/>
    <w:rsid w:val="00A651F4"/>
    <w:rsid w:val="00A96770"/>
    <w:rsid w:val="00A96D5B"/>
    <w:rsid w:val="00AB115D"/>
    <w:rsid w:val="00AD4244"/>
    <w:rsid w:val="00B2372E"/>
    <w:rsid w:val="00B3025D"/>
    <w:rsid w:val="00B3072C"/>
    <w:rsid w:val="00B45A14"/>
    <w:rsid w:val="00B62C59"/>
    <w:rsid w:val="00B70C3B"/>
    <w:rsid w:val="00B752A1"/>
    <w:rsid w:val="00B9022C"/>
    <w:rsid w:val="00B90DAE"/>
    <w:rsid w:val="00BC14FD"/>
    <w:rsid w:val="00BC666A"/>
    <w:rsid w:val="00BF13F2"/>
    <w:rsid w:val="00C10544"/>
    <w:rsid w:val="00C15AC8"/>
    <w:rsid w:val="00C35966"/>
    <w:rsid w:val="00C601FD"/>
    <w:rsid w:val="00C77A20"/>
    <w:rsid w:val="00C8652A"/>
    <w:rsid w:val="00CA308A"/>
    <w:rsid w:val="00CA5552"/>
    <w:rsid w:val="00CB38F3"/>
    <w:rsid w:val="00CB634E"/>
    <w:rsid w:val="00CB7F61"/>
    <w:rsid w:val="00CC569A"/>
    <w:rsid w:val="00CD3313"/>
    <w:rsid w:val="00CD6C88"/>
    <w:rsid w:val="00CE2833"/>
    <w:rsid w:val="00CF2600"/>
    <w:rsid w:val="00CF528C"/>
    <w:rsid w:val="00D41582"/>
    <w:rsid w:val="00D415F8"/>
    <w:rsid w:val="00D7788E"/>
    <w:rsid w:val="00D863F2"/>
    <w:rsid w:val="00D92ADA"/>
    <w:rsid w:val="00DB47DC"/>
    <w:rsid w:val="00DD45B7"/>
    <w:rsid w:val="00DE1F2B"/>
    <w:rsid w:val="00DE4726"/>
    <w:rsid w:val="00E009D5"/>
    <w:rsid w:val="00E15ED6"/>
    <w:rsid w:val="00E17469"/>
    <w:rsid w:val="00E3178D"/>
    <w:rsid w:val="00E33946"/>
    <w:rsid w:val="00E478DF"/>
    <w:rsid w:val="00E61952"/>
    <w:rsid w:val="00E67177"/>
    <w:rsid w:val="00E703EE"/>
    <w:rsid w:val="00E72710"/>
    <w:rsid w:val="00E815D5"/>
    <w:rsid w:val="00E87E8F"/>
    <w:rsid w:val="00EB322D"/>
    <w:rsid w:val="00EC2309"/>
    <w:rsid w:val="00EC33F0"/>
    <w:rsid w:val="00ED1D3B"/>
    <w:rsid w:val="00EE575B"/>
    <w:rsid w:val="00EE6F3B"/>
    <w:rsid w:val="00EF1B50"/>
    <w:rsid w:val="00F00000"/>
    <w:rsid w:val="00F00ED3"/>
    <w:rsid w:val="00F1056A"/>
    <w:rsid w:val="00F369E5"/>
    <w:rsid w:val="00F43A13"/>
    <w:rsid w:val="00F622AC"/>
    <w:rsid w:val="00F8419F"/>
    <w:rsid w:val="00F87665"/>
    <w:rsid w:val="00FB1F43"/>
    <w:rsid w:val="00FC38C0"/>
    <w:rsid w:val="00FC666D"/>
    <w:rsid w:val="00FC6E6F"/>
    <w:rsid w:val="00FC7537"/>
    <w:rsid w:val="00FC783F"/>
    <w:rsid w:val="00FD20BF"/>
    <w:rsid w:val="00FD6AC2"/>
    <w:rsid w:val="00FF01B7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AE402"/>
  <w15:docId w15:val="{7D877A3C-23FA-45CE-96C9-4BB7D3E5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BB1"/>
  </w:style>
  <w:style w:type="paragraph" w:styleId="Nagwek1">
    <w:name w:val="heading 1"/>
    <w:basedOn w:val="Normalny"/>
    <w:next w:val="Normalny"/>
    <w:qFormat/>
    <w:rsid w:val="00A96D5B"/>
    <w:pPr>
      <w:keepNext/>
      <w:jc w:val="both"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96D5B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A96D5B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A96D5B"/>
    <w:pPr>
      <w:widowControl w:val="0"/>
      <w:tabs>
        <w:tab w:val="center" w:pos="4536"/>
        <w:tab w:val="right" w:pos="9072"/>
      </w:tabs>
      <w:suppressAutoHyphens/>
      <w:autoSpaceDE w:val="0"/>
    </w:pPr>
    <w:rPr>
      <w:lang w:eastAsia="ar-SA"/>
    </w:rPr>
  </w:style>
  <w:style w:type="character" w:styleId="Numerstrony">
    <w:name w:val="page number"/>
    <w:basedOn w:val="Domylnaczcionkaakapitu"/>
    <w:rsid w:val="00A96D5B"/>
  </w:style>
  <w:style w:type="character" w:customStyle="1" w:styleId="StopkaZnak">
    <w:name w:val="Stopka Znak"/>
    <w:link w:val="Stopka"/>
    <w:uiPriority w:val="99"/>
    <w:rsid w:val="00A96D5B"/>
    <w:rPr>
      <w:lang w:val="pl-PL" w:eastAsia="ar-SA" w:bidi="ar-SA"/>
    </w:rPr>
  </w:style>
  <w:style w:type="paragraph" w:styleId="Akapitzlist">
    <w:name w:val="List Paragraph"/>
    <w:basedOn w:val="Normalny"/>
    <w:link w:val="AkapitzlistZnak"/>
    <w:qFormat/>
    <w:rsid w:val="00A96D5B"/>
    <w:pPr>
      <w:ind w:left="720"/>
      <w:contextualSpacing/>
    </w:pPr>
  </w:style>
  <w:style w:type="paragraph" w:styleId="Tekstpodstawowy2">
    <w:name w:val="Body Text 2"/>
    <w:basedOn w:val="Normalny"/>
    <w:rsid w:val="00A96D5B"/>
    <w:pPr>
      <w:spacing w:after="120" w:line="480" w:lineRule="auto"/>
    </w:pPr>
  </w:style>
  <w:style w:type="character" w:customStyle="1" w:styleId="NagwekZnak">
    <w:name w:val="Nagłówek Znak"/>
    <w:link w:val="Nagwek"/>
    <w:uiPriority w:val="99"/>
    <w:rsid w:val="007B78C8"/>
    <w:rPr>
      <w:sz w:val="24"/>
      <w:szCs w:val="24"/>
    </w:rPr>
  </w:style>
  <w:style w:type="paragraph" w:styleId="Tekstdymka">
    <w:name w:val="Balloon Text"/>
    <w:basedOn w:val="Normalny"/>
    <w:link w:val="TekstdymkaZnak"/>
    <w:rsid w:val="007B78C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B78C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rsid w:val="00F622AC"/>
  </w:style>
  <w:style w:type="character" w:styleId="Odwoaniedokomentarza">
    <w:name w:val="annotation reference"/>
    <w:uiPriority w:val="99"/>
    <w:unhideWhenUsed/>
    <w:rsid w:val="002F64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42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420"/>
  </w:style>
  <w:style w:type="paragraph" w:styleId="Tematkomentarza">
    <w:name w:val="annotation subject"/>
    <w:basedOn w:val="Tekstkomentarza"/>
    <w:next w:val="Tekstkomentarza"/>
    <w:link w:val="TematkomentarzaZnak"/>
    <w:rsid w:val="002F6420"/>
    <w:rPr>
      <w:b/>
      <w:bCs/>
    </w:rPr>
  </w:style>
  <w:style w:type="character" w:customStyle="1" w:styleId="TematkomentarzaZnak">
    <w:name w:val="Temat komentarza Znak"/>
    <w:link w:val="Tematkomentarza"/>
    <w:rsid w:val="002F6420"/>
    <w:rPr>
      <w:b/>
      <w:bCs/>
    </w:rPr>
  </w:style>
  <w:style w:type="character" w:styleId="Hipercze">
    <w:name w:val="Hyperlink"/>
    <w:rsid w:val="00EB32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ybort-ziolo@zcdn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8771A-EA73-47F2-80EB-4DFC25CE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1065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cdidn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Małgorzata Bulanda</dc:creator>
  <cp:lastModifiedBy>R Szymański</cp:lastModifiedBy>
  <cp:revision>2</cp:revision>
  <cp:lastPrinted>2015-01-21T14:01:00Z</cp:lastPrinted>
  <dcterms:created xsi:type="dcterms:W3CDTF">2019-01-08T09:04:00Z</dcterms:created>
  <dcterms:modified xsi:type="dcterms:W3CDTF">2019-01-08T09:04:00Z</dcterms:modified>
</cp:coreProperties>
</file>